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ANATOMY</w:t>
      </w:r>
    </w:p>
    <w:p w:rsidR="006744AA" w:rsidRPr="006744AA" w:rsidRDefault="006744AA" w:rsidP="006744AA">
      <w:pPr>
        <w:pStyle w:val="ListParagraph"/>
        <w:numPr>
          <w:ilvl w:val="0"/>
          <w:numId w:val="1"/>
        </w:numPr>
        <w:spacing w:line="276" w:lineRule="auto"/>
        <w:rPr>
          <w:rFonts w:cs="Times New Roman"/>
        </w:rPr>
      </w:pPr>
      <w:proofErr w:type="spellStart"/>
      <w:r w:rsidRPr="006744AA">
        <w:rPr>
          <w:rFonts w:cs="Times New Roman"/>
        </w:rPr>
        <w:t>Morphometric</w:t>
      </w:r>
      <w:proofErr w:type="spellEnd"/>
      <w:r w:rsidRPr="006744AA">
        <w:rPr>
          <w:rFonts w:cs="Times New Roman"/>
        </w:rPr>
        <w:t xml:space="preserve"> Evaluation of clavicle and its utility in the management of </w:t>
      </w:r>
      <w:proofErr w:type="spellStart"/>
      <w:r w:rsidRPr="006744AA">
        <w:rPr>
          <w:rFonts w:cs="Times New Roman"/>
        </w:rPr>
        <w:t>clavicular</w:t>
      </w:r>
      <w:proofErr w:type="spellEnd"/>
      <w:r w:rsidRPr="006744AA">
        <w:rPr>
          <w:rFonts w:cs="Times New Roman"/>
        </w:rPr>
        <w:t xml:space="preserve"> fractures. </w:t>
      </w:r>
      <w:proofErr w:type="spellStart"/>
      <w:r w:rsidRPr="006744AA">
        <w:rPr>
          <w:rFonts w:cs="Times New Roman"/>
        </w:rPr>
        <w:t>Archana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Srivastava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Deepanshu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Shukla</w:t>
      </w:r>
      <w:proofErr w:type="spellEnd"/>
      <w:r w:rsidRPr="006744AA">
        <w:rPr>
          <w:rFonts w:cs="Times New Roman"/>
        </w:rPr>
        <w:t xml:space="preserve">, Ajay Singh </w:t>
      </w:r>
      <w:proofErr w:type="spellStart"/>
      <w:r w:rsidRPr="006744AA">
        <w:rPr>
          <w:rFonts w:cs="Times New Roman"/>
        </w:rPr>
        <w:t>Rajpoot</w:t>
      </w:r>
      <w:proofErr w:type="spellEnd"/>
      <w:r w:rsidRPr="006744AA">
        <w:rPr>
          <w:rFonts w:cs="Times New Roman"/>
        </w:rPr>
        <w:t xml:space="preserve">. </w:t>
      </w:r>
    </w:p>
    <w:p w:rsidR="006744AA" w:rsidRPr="006744AA" w:rsidRDefault="006744AA" w:rsidP="006744AA">
      <w:pPr>
        <w:pStyle w:val="ListParagraph"/>
        <w:spacing w:line="276" w:lineRule="auto"/>
        <w:rPr>
          <w:rFonts w:cs="Times New Roman"/>
        </w:rPr>
      </w:pPr>
      <w:r w:rsidRPr="006744AA">
        <w:rPr>
          <w:rFonts w:cs="Times New Roman"/>
        </w:rPr>
        <w:t>Eur. Chem. Bull 2023, 12 (Special Issue 1) 735-739.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PHYSIOLOGY</w:t>
      </w:r>
    </w:p>
    <w:p w:rsidR="006744AA" w:rsidRPr="006744AA" w:rsidRDefault="006744AA" w:rsidP="006744AA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744AA">
        <w:rPr>
          <w:rFonts w:ascii="Times New Roman" w:hAnsi="Times New Roman" w:cs="Times New Roman"/>
          <w:bCs/>
          <w:sz w:val="24"/>
          <w:szCs w:val="24"/>
        </w:rPr>
        <w:t>Mannan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R,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Anas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M,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Hanzalah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M,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MH,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Hossain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MM,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AM.</w:t>
      </w:r>
      <w:proofErr w:type="gram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Markers of Molecular Pathways in Brain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Tumours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>: Role of CD15 and P53.Journal of Cardiovascular Disease Research. Aug 2023</w:t>
      </w:r>
      <w:proofErr w:type="gramStart"/>
      <w:r w:rsidRPr="006744AA">
        <w:rPr>
          <w:rFonts w:ascii="Times New Roman" w:hAnsi="Times New Roman" w:cs="Times New Roman"/>
          <w:bCs/>
          <w:sz w:val="24"/>
          <w:szCs w:val="24"/>
        </w:rPr>
        <w:t>;14</w:t>
      </w:r>
      <w:proofErr w:type="gramEnd"/>
      <w:r w:rsidRPr="006744AA">
        <w:rPr>
          <w:rFonts w:ascii="Times New Roman" w:hAnsi="Times New Roman" w:cs="Times New Roman"/>
          <w:bCs/>
          <w:sz w:val="24"/>
          <w:szCs w:val="24"/>
        </w:rPr>
        <w:t>(8):2220-22</w:t>
      </w:r>
    </w:p>
    <w:p w:rsidR="006744AA" w:rsidRPr="006744AA" w:rsidRDefault="006744AA" w:rsidP="006744AA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744A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Verma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R K,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Ailani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V,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Yadav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B,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Pandey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SK,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AM, Assessment Of Nerve Conduction Velocity In Male And Female Offspring Of Diabetic Parents in Eastern Uttar Pradesh. European Journal of Molecular &amp; Clinical Medicine Jan 2023</w:t>
      </w:r>
      <w:proofErr w:type="gramStart"/>
      <w:r w:rsidRPr="006744AA">
        <w:rPr>
          <w:rFonts w:ascii="Times New Roman" w:hAnsi="Times New Roman" w:cs="Times New Roman"/>
          <w:bCs/>
          <w:sz w:val="24"/>
          <w:szCs w:val="24"/>
        </w:rPr>
        <w:t>;10</w:t>
      </w:r>
      <w:proofErr w:type="gramEnd"/>
      <w:r w:rsidRPr="006744AA">
        <w:rPr>
          <w:rFonts w:ascii="Times New Roman" w:hAnsi="Times New Roman" w:cs="Times New Roman"/>
          <w:bCs/>
          <w:sz w:val="24"/>
          <w:szCs w:val="24"/>
        </w:rPr>
        <w:t>(01):1515-24</w:t>
      </w:r>
    </w:p>
    <w:p w:rsidR="006744AA" w:rsidRPr="006744AA" w:rsidRDefault="006744AA" w:rsidP="006744AA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744AA" w:rsidRPr="006744AA" w:rsidRDefault="006744AA" w:rsidP="006744AA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Ashok Kumar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Durgvijay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Singh, Dr.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Rashmi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Anupam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Jaiswal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Assessing the prevalence of left Ventricular Diastolic Dysfunction in patients with subclinical Hypothyroidism. Journal of Cardiovascular Disease Research,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14, Issue-09, 2023 Page 2091-2093</w:t>
      </w:r>
    </w:p>
    <w:p w:rsidR="006744AA" w:rsidRPr="006744AA" w:rsidRDefault="006744AA" w:rsidP="006744AA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744AA">
        <w:rPr>
          <w:rFonts w:ascii="Times New Roman" w:hAnsi="Times New Roman" w:cs="Times New Roman"/>
          <w:bCs/>
          <w:sz w:val="24"/>
          <w:szCs w:val="24"/>
        </w:rPr>
        <w:t>10.</w:t>
      </w:r>
      <w:r w:rsidRPr="006744A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Srivastava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Rajpoot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AS,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AM,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Shukla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D, A Cross-Sectional Observation Study To Evaluate The Attitudes And Views Of Medical Students Toward Anatomy Learnt </w:t>
      </w:r>
      <w:proofErr w:type="spellStart"/>
      <w:r w:rsidRPr="006744AA">
        <w:rPr>
          <w:rFonts w:ascii="Times New Roman" w:hAnsi="Times New Roman" w:cs="Times New Roman"/>
          <w:bCs/>
          <w:sz w:val="24"/>
          <w:szCs w:val="24"/>
        </w:rPr>
        <w:t>İn</w:t>
      </w:r>
      <w:proofErr w:type="spellEnd"/>
      <w:r w:rsidRPr="006744AA">
        <w:rPr>
          <w:rFonts w:ascii="Times New Roman" w:hAnsi="Times New Roman" w:cs="Times New Roman"/>
          <w:bCs/>
          <w:sz w:val="24"/>
          <w:szCs w:val="24"/>
        </w:rPr>
        <w:t xml:space="preserve"> Their Preclinical Phase. Journal of Cardiovascular Disease Research May 2023: 14(10):2324-2332</w:t>
      </w:r>
    </w:p>
    <w:p w:rsidR="006744AA" w:rsidRPr="006744AA" w:rsidRDefault="006744AA" w:rsidP="006744AA">
      <w:pPr>
        <w:ind w:left="360"/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11. Ashok Kumar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Anupam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Jaiswal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Rashmi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Analysis of renal profile in patients with liver disease: An observational study, International Journal of Life Science Biotechnology and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Research Vol-12 No, 4 Oct –Dec 2023, Page 155-158.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PATHOLOGY</w:t>
      </w:r>
    </w:p>
    <w:p w:rsidR="006744AA" w:rsidRPr="006744AA" w:rsidRDefault="006744AA" w:rsidP="006744AA">
      <w:pPr>
        <w:ind w:left="45"/>
        <w:jc w:val="both"/>
        <w:rPr>
          <w:rFonts w:ascii="Times New Roman" w:hAnsi="Times New Roman" w:cs="Times New Roman"/>
          <w:szCs w:val="16"/>
        </w:rPr>
      </w:pPr>
      <w:r w:rsidRPr="006744AA">
        <w:rPr>
          <w:rFonts w:ascii="Times New Roman" w:hAnsi="Times New Roman" w:cs="Times New Roman"/>
          <w:szCs w:val="16"/>
        </w:rPr>
        <w:t>1.</w:t>
      </w:r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Fahmina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Qadar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Khan,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MeetaPathak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Mandira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Sharma,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Bharti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Parashar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Suman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Gupta,</w:t>
      </w:r>
      <w:r w:rsidRPr="006744AA">
        <w:rPr>
          <w:rFonts w:ascii="Times New Roman" w:hAnsi="Times New Roman" w:cs="Times New Roman"/>
          <w:szCs w:val="16"/>
        </w:rPr>
        <w:t xml:space="preserve"> Critical </w:t>
      </w:r>
      <w:proofErr w:type="spellStart"/>
      <w:r w:rsidRPr="006744AA">
        <w:rPr>
          <w:rFonts w:ascii="Times New Roman" w:hAnsi="Times New Roman" w:cs="Times New Roman"/>
          <w:szCs w:val="16"/>
        </w:rPr>
        <w:t>Evalution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Of </w:t>
      </w:r>
      <w:proofErr w:type="spellStart"/>
      <w:r w:rsidRPr="006744AA">
        <w:rPr>
          <w:rFonts w:ascii="Times New Roman" w:hAnsi="Times New Roman" w:cs="Times New Roman"/>
          <w:szCs w:val="16"/>
        </w:rPr>
        <w:t>Anaemia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And Hematological Parameters In Pregnant Women: A Prospective Study. International Journal of sciences, Biotechnology and </w:t>
      </w:r>
      <w:proofErr w:type="spellStart"/>
      <w:r w:rsidRPr="006744AA">
        <w:rPr>
          <w:rFonts w:ascii="Times New Roman" w:hAnsi="Times New Roman" w:cs="Times New Roman"/>
          <w:szCs w:val="16"/>
        </w:rPr>
        <w:t>Pharma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Research Vol. 12, No. 3, July- September2023, ISSN: 2250-3137, 2977-0122.</w:t>
      </w:r>
    </w:p>
    <w:p w:rsidR="006744AA" w:rsidRPr="006744AA" w:rsidRDefault="006744AA" w:rsidP="006744AA">
      <w:pPr>
        <w:ind w:left="45"/>
        <w:jc w:val="both"/>
        <w:rPr>
          <w:rFonts w:ascii="Times New Roman" w:hAnsi="Times New Roman" w:cs="Times New Roman"/>
          <w:szCs w:val="16"/>
        </w:rPr>
      </w:pPr>
      <w:r w:rsidRPr="006744AA">
        <w:rPr>
          <w:rFonts w:ascii="Times New Roman" w:hAnsi="Times New Roman" w:cs="Times New Roman"/>
          <w:szCs w:val="16"/>
        </w:rPr>
        <w:t xml:space="preserve">2.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Sapna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Yadav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Mandira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Sharma,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Meeta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Pathak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O.P Gupta,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Shivesh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Kumar,</w:t>
      </w:r>
      <w:r w:rsidRPr="006744AA">
        <w:rPr>
          <w:rFonts w:ascii="Times New Roman" w:hAnsi="Times New Roman" w:cs="Times New Roman"/>
          <w:szCs w:val="16"/>
        </w:rPr>
        <w:t xml:space="preserve"> Role of Fine Needle Aspiration Cytology in Diagnosis of Palpable Head and Neck Lesions: A Hospital Based Study. International Journal of life sciences, Biotechnology and </w:t>
      </w:r>
      <w:proofErr w:type="spellStart"/>
      <w:r w:rsidRPr="006744AA">
        <w:rPr>
          <w:rFonts w:ascii="Times New Roman" w:hAnsi="Times New Roman" w:cs="Times New Roman"/>
          <w:szCs w:val="16"/>
        </w:rPr>
        <w:t>Pharma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Research Vol. 12, No. 3, July- September-2023, ISSN: 2250-3137, 2977-0122. </w:t>
      </w:r>
    </w:p>
    <w:p w:rsidR="006744AA" w:rsidRPr="006744AA" w:rsidRDefault="006744AA" w:rsidP="006744AA">
      <w:pPr>
        <w:ind w:left="45"/>
        <w:jc w:val="both"/>
        <w:rPr>
          <w:rFonts w:ascii="Times New Roman" w:hAnsi="Times New Roman" w:cs="Times New Roman"/>
          <w:szCs w:val="16"/>
        </w:rPr>
      </w:pPr>
      <w:r w:rsidRPr="006744AA">
        <w:rPr>
          <w:rFonts w:ascii="Times New Roman" w:hAnsi="Times New Roman" w:cs="Times New Roman"/>
          <w:szCs w:val="16"/>
        </w:rPr>
        <w:lastRenderedPageBreak/>
        <w:t xml:space="preserve"> 3.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Haseebuddin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Khan</w:t>
      </w:r>
      <w:proofErr w:type="gramStart"/>
      <w:r w:rsidRPr="006744AA">
        <w:rPr>
          <w:rFonts w:ascii="Times New Roman" w:hAnsi="Times New Roman" w:cs="Times New Roman"/>
          <w:b/>
          <w:szCs w:val="16"/>
        </w:rPr>
        <w:t>,.</w:t>
      </w:r>
      <w:proofErr w:type="gram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Mandira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Sharma, Ruth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ShifaEcka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, Correlation between Thyroid Imaging and Thyroid </w:t>
      </w:r>
      <w:proofErr w:type="spellStart"/>
      <w:r w:rsidRPr="006744AA">
        <w:rPr>
          <w:rFonts w:ascii="Times New Roman" w:hAnsi="Times New Roman" w:cs="Times New Roman"/>
          <w:szCs w:val="16"/>
        </w:rPr>
        <w:t>Cytopathology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Reporting Under the Bethesda Grading System. International Journal of life Science, Biotechnology and </w:t>
      </w:r>
      <w:proofErr w:type="spellStart"/>
      <w:r w:rsidRPr="006744AA">
        <w:rPr>
          <w:rFonts w:ascii="Times New Roman" w:hAnsi="Times New Roman" w:cs="Times New Roman"/>
          <w:szCs w:val="16"/>
        </w:rPr>
        <w:t>Pharma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Research Vol. 12 No. 4, Oct.- Dec. 2023, ISSN: 2250-3137, 2977-0122.</w:t>
      </w:r>
    </w:p>
    <w:p w:rsidR="006744AA" w:rsidRPr="006744AA" w:rsidRDefault="006744AA" w:rsidP="006744AA">
      <w:pPr>
        <w:ind w:left="45"/>
        <w:jc w:val="both"/>
        <w:rPr>
          <w:rFonts w:ascii="Times New Roman" w:hAnsi="Times New Roman" w:cs="Times New Roman"/>
          <w:szCs w:val="16"/>
        </w:rPr>
      </w:pPr>
      <w:r w:rsidRPr="006744AA">
        <w:rPr>
          <w:rFonts w:ascii="Times New Roman" w:hAnsi="Times New Roman" w:cs="Times New Roman"/>
          <w:szCs w:val="16"/>
        </w:rPr>
        <w:t>4.</w:t>
      </w:r>
      <w:r w:rsidRPr="006744AA">
        <w:rPr>
          <w:rFonts w:ascii="Times New Roman" w:hAnsi="Times New Roman" w:cs="Times New Roman"/>
          <w:b/>
          <w:szCs w:val="16"/>
        </w:rPr>
        <w:t xml:space="preserve">.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Rameez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Uddin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Siddiqui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, Dr.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Mandira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Sharma,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Meeta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szCs w:val="16"/>
        </w:rPr>
        <w:t>Agnihotri</w:t>
      </w:r>
      <w:proofErr w:type="spellEnd"/>
      <w:r w:rsidRPr="006744AA">
        <w:rPr>
          <w:rFonts w:ascii="Times New Roman" w:hAnsi="Times New Roman" w:cs="Times New Roman"/>
          <w:b/>
          <w:szCs w:val="16"/>
        </w:rPr>
        <w:t>,</w:t>
      </w:r>
      <w:r w:rsidRPr="006744AA">
        <w:rPr>
          <w:rFonts w:ascii="Times New Roman" w:hAnsi="Times New Roman" w:cs="Times New Roman"/>
          <w:szCs w:val="16"/>
        </w:rPr>
        <w:t xml:space="preserve"> Morphological </w:t>
      </w:r>
      <w:proofErr w:type="spellStart"/>
      <w:r w:rsidRPr="006744AA">
        <w:rPr>
          <w:rFonts w:ascii="Times New Roman" w:hAnsi="Times New Roman" w:cs="Times New Roman"/>
          <w:szCs w:val="16"/>
        </w:rPr>
        <w:t>Evalution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of the Diagnostic Efficacy of Cytological Smear Technique Versus cell Block Method in the Cytology of Body Fluids, International Journal of Life Sciences, Biotechnology and </w:t>
      </w:r>
      <w:proofErr w:type="spellStart"/>
      <w:r w:rsidRPr="006744AA">
        <w:rPr>
          <w:rFonts w:ascii="Times New Roman" w:hAnsi="Times New Roman" w:cs="Times New Roman"/>
          <w:szCs w:val="16"/>
        </w:rPr>
        <w:t>Pharma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Research Vol. 12. No. 4 Oct-Dec 2023</w:t>
      </w:r>
      <w:proofErr w:type="gramStart"/>
      <w:r w:rsidRPr="006744AA">
        <w:rPr>
          <w:rFonts w:ascii="Times New Roman" w:hAnsi="Times New Roman" w:cs="Times New Roman"/>
          <w:szCs w:val="16"/>
        </w:rPr>
        <w:t>,ISSN</w:t>
      </w:r>
      <w:proofErr w:type="gramEnd"/>
      <w:r w:rsidRPr="006744AA">
        <w:rPr>
          <w:rFonts w:ascii="Times New Roman" w:hAnsi="Times New Roman" w:cs="Times New Roman"/>
          <w:szCs w:val="16"/>
        </w:rPr>
        <w:t>: 2250-3137, 2977-0122.</w:t>
      </w: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szCs w:val="16"/>
        </w:rPr>
        <w:t xml:space="preserve">5. </w:t>
      </w:r>
      <w:proofErr w:type="spellStart"/>
      <w:r w:rsidRPr="006744AA">
        <w:rPr>
          <w:rFonts w:ascii="Times New Roman" w:hAnsi="Times New Roman" w:cs="Times New Roman"/>
          <w:b/>
          <w:bCs/>
          <w:szCs w:val="16"/>
        </w:rPr>
        <w:t>Shagufta</w:t>
      </w:r>
      <w:proofErr w:type="spellEnd"/>
      <w:r w:rsidRPr="006744AA">
        <w:rPr>
          <w:rFonts w:ascii="Times New Roman" w:hAnsi="Times New Roman" w:cs="Times New Roman"/>
          <w:b/>
          <w:bCs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Cs w:val="16"/>
        </w:rPr>
        <w:t>Tahir</w:t>
      </w:r>
      <w:proofErr w:type="spellEnd"/>
      <w:r w:rsidRPr="006744AA">
        <w:rPr>
          <w:rFonts w:ascii="Times New Roman" w:hAnsi="Times New Roman" w:cs="Times New Roman"/>
          <w:b/>
          <w:bCs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bCs/>
          <w:szCs w:val="16"/>
        </w:rPr>
        <w:t>Rameez</w:t>
      </w:r>
      <w:proofErr w:type="spellEnd"/>
      <w:r w:rsidRPr="006744AA">
        <w:rPr>
          <w:rFonts w:ascii="Times New Roman" w:hAnsi="Times New Roman" w:cs="Times New Roman"/>
          <w:b/>
          <w:bCs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Cs w:val="16"/>
        </w:rPr>
        <w:t>Uddin</w:t>
      </w:r>
      <w:proofErr w:type="spellEnd"/>
      <w:r w:rsidRPr="006744AA">
        <w:rPr>
          <w:rFonts w:ascii="Times New Roman" w:hAnsi="Times New Roman" w:cs="Times New Roman"/>
          <w:b/>
          <w:bCs/>
          <w:szCs w:val="16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bCs/>
          <w:szCs w:val="16"/>
        </w:rPr>
        <w:t>Haseebuddin</w:t>
      </w:r>
      <w:proofErr w:type="spellEnd"/>
      <w:r w:rsidRPr="006744AA">
        <w:rPr>
          <w:rFonts w:ascii="Times New Roman" w:hAnsi="Times New Roman" w:cs="Times New Roman"/>
          <w:b/>
          <w:bCs/>
          <w:szCs w:val="16"/>
        </w:rPr>
        <w:t xml:space="preserve"> </w:t>
      </w:r>
      <w:proofErr w:type="spellStart"/>
      <w:r w:rsidRPr="006744AA">
        <w:rPr>
          <w:rFonts w:ascii="Times New Roman" w:hAnsi="Times New Roman" w:cs="Times New Roman"/>
          <w:szCs w:val="16"/>
        </w:rPr>
        <w:t>clinicohistopathological</w:t>
      </w:r>
      <w:proofErr w:type="spellEnd"/>
      <w:r w:rsidRPr="006744AA">
        <w:rPr>
          <w:rFonts w:ascii="Times New Roman" w:hAnsi="Times New Roman" w:cs="Times New Roman"/>
          <w:szCs w:val="16"/>
        </w:rPr>
        <w:t xml:space="preserve"> features and bacillary index in leprosy at a tertiary care Hospital in U.P. IJIBPR 2023; 12(4):1516-27.</w:t>
      </w: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MICROBIOLOGY</w:t>
      </w:r>
    </w:p>
    <w:p w:rsidR="006744AA" w:rsidRPr="006744AA" w:rsidRDefault="006744AA" w:rsidP="006744AA">
      <w:pPr>
        <w:ind w:left="284"/>
        <w:rPr>
          <w:rFonts w:ascii="Times New Roman" w:hAnsi="Times New Roman" w:cs="Times New Roman"/>
        </w:rPr>
      </w:pPr>
      <w:proofErr w:type="gramStart"/>
      <w:r w:rsidRPr="006744AA">
        <w:rPr>
          <w:rFonts w:ascii="Times New Roman" w:hAnsi="Times New Roman" w:cs="Times New Roman"/>
        </w:rPr>
        <w:t xml:space="preserve">A retrospective study of characterization of various pathological isolates in blood culture sample &amp; its antimicrobial sensitivity pattern at tertiary care hospital- Dr </w:t>
      </w:r>
      <w:proofErr w:type="spellStart"/>
      <w:r w:rsidRPr="006744AA">
        <w:rPr>
          <w:rFonts w:ascii="Times New Roman" w:hAnsi="Times New Roman" w:cs="Times New Roman"/>
        </w:rPr>
        <w:t>Swati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Srivastav</w:t>
      </w:r>
      <w:proofErr w:type="spellEnd"/>
      <w:r w:rsidRPr="006744AA">
        <w:rPr>
          <w:rFonts w:ascii="Times New Roman" w:hAnsi="Times New Roman" w:cs="Times New Roman"/>
        </w:rPr>
        <w:t xml:space="preserve"> 18.12.2023.</w:t>
      </w:r>
      <w:proofErr w:type="gramEnd"/>
    </w:p>
    <w:p w:rsidR="006744AA" w:rsidRPr="006744AA" w:rsidRDefault="006744AA" w:rsidP="006744AA">
      <w:pPr>
        <w:pStyle w:val="ListParagraph"/>
        <w:spacing w:line="276" w:lineRule="auto"/>
        <w:rPr>
          <w:rFonts w:cs="Times New Roman"/>
        </w:rPr>
      </w:pPr>
    </w:p>
    <w:p w:rsidR="006744AA" w:rsidRPr="006744AA" w:rsidRDefault="006744AA" w:rsidP="006744AA">
      <w:pPr>
        <w:ind w:left="284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</w:rPr>
        <w:t xml:space="preserve">Prevalence of </w:t>
      </w:r>
      <w:proofErr w:type="spellStart"/>
      <w:r w:rsidRPr="006744AA">
        <w:rPr>
          <w:rFonts w:ascii="Times New Roman" w:hAnsi="Times New Roman" w:cs="Times New Roman"/>
        </w:rPr>
        <w:t>vulvovaginitis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candidisis</w:t>
      </w:r>
      <w:proofErr w:type="spellEnd"/>
      <w:r w:rsidRPr="006744AA">
        <w:rPr>
          <w:rFonts w:ascii="Times New Roman" w:hAnsi="Times New Roman" w:cs="Times New Roman"/>
        </w:rPr>
        <w:t xml:space="preserve">&amp; associate risk factors: An investigation of </w:t>
      </w:r>
      <w:proofErr w:type="spellStart"/>
      <w:r w:rsidRPr="006744AA">
        <w:rPr>
          <w:rFonts w:ascii="Times New Roman" w:hAnsi="Times New Roman" w:cs="Times New Roman"/>
        </w:rPr>
        <w:t>candida</w:t>
      </w:r>
      <w:proofErr w:type="spellEnd"/>
      <w:r w:rsidRPr="006744AA">
        <w:rPr>
          <w:rFonts w:ascii="Times New Roman" w:hAnsi="Times New Roman" w:cs="Times New Roman"/>
        </w:rPr>
        <w:t xml:space="preserve"> species &amp; antifungal respectability testing profile- Dr </w:t>
      </w:r>
      <w:proofErr w:type="spellStart"/>
      <w:r w:rsidRPr="006744AA">
        <w:rPr>
          <w:rFonts w:ascii="Times New Roman" w:hAnsi="Times New Roman" w:cs="Times New Roman"/>
        </w:rPr>
        <w:t>Swati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Srivastava</w:t>
      </w:r>
      <w:proofErr w:type="spellEnd"/>
      <w:r w:rsidRPr="006744AA">
        <w:rPr>
          <w:rFonts w:ascii="Times New Roman" w:hAnsi="Times New Roman" w:cs="Times New Roman"/>
        </w:rPr>
        <w:t xml:space="preserve"> 12.06.2023</w:t>
      </w:r>
    </w:p>
    <w:p w:rsidR="006744AA" w:rsidRPr="006744AA" w:rsidRDefault="006744AA" w:rsidP="006744AA">
      <w:pPr>
        <w:pStyle w:val="ListParagraph"/>
        <w:spacing w:line="276" w:lineRule="auto"/>
        <w:rPr>
          <w:rFonts w:cs="Times New Roman"/>
        </w:rPr>
      </w:pPr>
    </w:p>
    <w:p w:rsidR="006744AA" w:rsidRPr="006744AA" w:rsidRDefault="006744AA" w:rsidP="006744AA">
      <w:pPr>
        <w:ind w:left="360"/>
        <w:rPr>
          <w:rFonts w:ascii="Times New Roman" w:hAnsi="Times New Roman" w:cs="Times New Roman"/>
          <w:b/>
          <w:bCs/>
        </w:rPr>
      </w:pPr>
      <w:proofErr w:type="spellStart"/>
      <w:r w:rsidRPr="006744AA">
        <w:rPr>
          <w:rFonts w:ascii="Times New Roman" w:hAnsi="Times New Roman" w:cs="Times New Roman"/>
          <w:b/>
          <w:bCs/>
        </w:rPr>
        <w:t>Mridul</w:t>
      </w:r>
      <w:proofErr w:type="spellEnd"/>
      <w:r w:rsidRPr="006744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</w:rPr>
        <w:t>Mehrotra</w:t>
      </w:r>
      <w:proofErr w:type="spellEnd"/>
      <w:r w:rsidRPr="006744AA">
        <w:rPr>
          <w:rFonts w:ascii="Times New Roman" w:hAnsi="Times New Roman" w:cs="Times New Roman"/>
          <w:b/>
          <w:bCs/>
        </w:rPr>
        <w:t xml:space="preserve">, Sultan Ahmad, </w:t>
      </w:r>
      <w:proofErr w:type="spellStart"/>
      <w:r w:rsidRPr="006744AA">
        <w:rPr>
          <w:rFonts w:ascii="Times New Roman" w:hAnsi="Times New Roman" w:cs="Times New Roman"/>
          <w:b/>
          <w:bCs/>
        </w:rPr>
        <w:t>Amit</w:t>
      </w:r>
      <w:proofErr w:type="spellEnd"/>
      <w:r w:rsidRPr="006744AA">
        <w:rPr>
          <w:rFonts w:ascii="Times New Roman" w:hAnsi="Times New Roman" w:cs="Times New Roman"/>
          <w:b/>
          <w:bCs/>
        </w:rPr>
        <w:t xml:space="preserve"> Kumar Singh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-Study of HLA-B27 in patients with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Seronegative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Spondyloarthropathy</w:t>
      </w:r>
      <w:proofErr w:type="spellEnd"/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Saxena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R. et al. international research journal of pharmacy, 2023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,14:6:10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>-13.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>: 10.56802/2230-8407.1303603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>-Published: 16/06/2023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PHARMACOLOGY</w:t>
      </w:r>
    </w:p>
    <w:tbl>
      <w:tblPr>
        <w:tblW w:w="9966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2332"/>
        <w:gridCol w:w="3816"/>
        <w:gridCol w:w="2914"/>
        <w:gridCol w:w="51"/>
      </w:tblGrid>
      <w:tr w:rsidR="006744AA" w:rsidRPr="006744AA" w:rsidTr="006744AA">
        <w:trPr>
          <w:gridAfter w:val="1"/>
          <w:wAfter w:w="46" w:type="dxa"/>
          <w:trHeight w:val="122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b/>
                <w:szCs w:val="22"/>
              </w:rPr>
              <w:lastRenderedPageBreak/>
              <w:t>Sl.</w:t>
            </w:r>
          </w:p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b/>
                <w:szCs w:val="22"/>
              </w:rPr>
              <w:t>No.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</w:p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b/>
                <w:szCs w:val="22"/>
              </w:rPr>
              <w:t xml:space="preserve">NAME OF FACUTLY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b/>
                <w:szCs w:val="22"/>
              </w:rPr>
              <w:t>Topic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b/>
                <w:szCs w:val="22"/>
              </w:rPr>
              <w:t>Name of indexed/national journals with ISSN No.</w:t>
            </w:r>
          </w:p>
        </w:tc>
      </w:tr>
      <w:tr w:rsidR="006744AA" w:rsidRPr="006744AA" w:rsidTr="0067451B">
        <w:trPr>
          <w:trHeight w:val="188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 xml:space="preserve">DR. ANKIT SHARMA </w:t>
            </w:r>
          </w:p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>Assistant  Professor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 xml:space="preserve">A Cross- Sectional study to assess the prevalence of obesity among second professional MBBS students of one of the Medical College of Indore, Madhya Pradesh.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>Health line journal volume 14 issue 1 (January-march-2023</w:t>
            </w:r>
          </w:p>
        </w:tc>
      </w:tr>
      <w:tr w:rsidR="006744AA" w:rsidRPr="006744AA" w:rsidTr="0067451B">
        <w:trPr>
          <w:gridAfter w:val="1"/>
          <w:wAfter w:w="46" w:type="dxa"/>
          <w:trHeight w:val="7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 xml:space="preserve">DR. ANKIT SHARMA </w:t>
            </w:r>
          </w:p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>Assistant  Professor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proofErr w:type="gramStart"/>
            <w:r w:rsidRPr="006744AA">
              <w:rPr>
                <w:rFonts w:ascii="Times New Roman" w:hAnsi="Times New Roman" w:cs="Times New Roman"/>
                <w:szCs w:val="22"/>
              </w:rPr>
              <w:t>assessment</w:t>
            </w:r>
            <w:proofErr w:type="gramEnd"/>
            <w:r w:rsidRPr="006744AA">
              <w:rPr>
                <w:rFonts w:ascii="Times New Roman" w:hAnsi="Times New Roman" w:cs="Times New Roman"/>
                <w:szCs w:val="22"/>
              </w:rPr>
              <w:t xml:space="preserve"> of knowledge, attitude, and practices toward </w:t>
            </w:r>
            <w:proofErr w:type="spellStart"/>
            <w:r w:rsidRPr="006744AA">
              <w:rPr>
                <w:rFonts w:ascii="Times New Roman" w:hAnsi="Times New Roman" w:cs="Times New Roman"/>
                <w:szCs w:val="22"/>
              </w:rPr>
              <w:t>pharmacovigilance</w:t>
            </w:r>
            <w:proofErr w:type="spellEnd"/>
            <w:r w:rsidRPr="006744AA">
              <w:rPr>
                <w:rFonts w:ascii="Times New Roman" w:hAnsi="Times New Roman" w:cs="Times New Roman"/>
                <w:szCs w:val="22"/>
              </w:rPr>
              <w:t xml:space="preserve"> among undergraduate medical students of a tertiary care teaching hospital of central India.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>National journal of physiology, pharmacy and pharmacology.</w:t>
            </w:r>
          </w:p>
          <w:p w:rsidR="006744AA" w:rsidRPr="006744AA" w:rsidRDefault="006744AA" w:rsidP="0067451B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6744AA">
              <w:rPr>
                <w:rFonts w:ascii="Times New Roman" w:hAnsi="Times New Roman" w:cs="Times New Roman"/>
                <w:szCs w:val="22"/>
              </w:rPr>
              <w:t xml:space="preserve">Vol. 13-2023, Issue -09 (online First)  </w:t>
            </w:r>
          </w:p>
        </w:tc>
      </w:tr>
    </w:tbl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COMMUNITY MEDICINE</w:t>
      </w: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Cs/>
          <w:color w:val="000000"/>
        </w:rPr>
      </w:pPr>
      <w:r w:rsidRPr="006744AA">
        <w:rPr>
          <w:rFonts w:ascii="Times New Roman" w:hAnsi="Times New Roman" w:cs="Times New Roman"/>
          <w:bCs/>
          <w:color w:val="000000"/>
        </w:rPr>
        <w:t xml:space="preserve">Ahmad S, </w:t>
      </w:r>
      <w:proofErr w:type="spellStart"/>
      <w:r w:rsidRPr="006744AA">
        <w:rPr>
          <w:rFonts w:ascii="Times New Roman" w:hAnsi="Times New Roman" w:cs="Times New Roman"/>
          <w:bCs/>
          <w:color w:val="000000"/>
        </w:rPr>
        <w:t>Mishra</w:t>
      </w:r>
      <w:proofErr w:type="spellEnd"/>
      <w:r w:rsidRPr="006744AA">
        <w:rPr>
          <w:rFonts w:ascii="Times New Roman" w:hAnsi="Times New Roman" w:cs="Times New Roman"/>
          <w:bCs/>
          <w:color w:val="000000"/>
        </w:rPr>
        <w:t xml:space="preserve"> S, Singh A, </w:t>
      </w:r>
      <w:proofErr w:type="spellStart"/>
      <w:r w:rsidRPr="006744AA">
        <w:rPr>
          <w:rFonts w:ascii="Times New Roman" w:hAnsi="Times New Roman" w:cs="Times New Roman"/>
          <w:bCs/>
          <w:color w:val="000000"/>
        </w:rPr>
        <w:t>Khatoon</w:t>
      </w:r>
      <w:proofErr w:type="spellEnd"/>
      <w:r w:rsidRPr="006744AA">
        <w:rPr>
          <w:rFonts w:ascii="Times New Roman" w:hAnsi="Times New Roman" w:cs="Times New Roman"/>
          <w:bCs/>
          <w:color w:val="000000"/>
        </w:rPr>
        <w:t xml:space="preserve"> R. </w:t>
      </w:r>
      <w:proofErr w:type="gramStart"/>
      <w:r w:rsidRPr="006744AA">
        <w:rPr>
          <w:rFonts w:ascii="Times New Roman" w:hAnsi="Times New Roman" w:cs="Times New Roman"/>
          <w:bCs/>
          <w:color w:val="000000"/>
        </w:rPr>
        <w:t>A CROSS-SECTIONAL STUDY ON ASSESSMENT OF NUTRITIONAL STATUS AND ITS DETERMINANTS OF PRESCHOOL CHILDREN OF LUCKNOW DISTRICT.</w:t>
      </w:r>
      <w:proofErr w:type="gramEnd"/>
      <w:r w:rsidRPr="006744A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744AA">
        <w:rPr>
          <w:rFonts w:ascii="Times New Roman" w:hAnsi="Times New Roman" w:cs="Times New Roman"/>
          <w:bCs/>
          <w:color w:val="000000"/>
        </w:rPr>
        <w:t>Int</w:t>
      </w:r>
      <w:proofErr w:type="spellEnd"/>
      <w:r w:rsidRPr="006744AA">
        <w:rPr>
          <w:rFonts w:ascii="Times New Roman" w:hAnsi="Times New Roman" w:cs="Times New Roman"/>
          <w:bCs/>
          <w:color w:val="000000"/>
        </w:rPr>
        <w:t xml:space="preserve"> J </w:t>
      </w:r>
      <w:proofErr w:type="spellStart"/>
      <w:r w:rsidRPr="006744AA">
        <w:rPr>
          <w:rFonts w:ascii="Times New Roman" w:hAnsi="Times New Roman" w:cs="Times New Roman"/>
          <w:bCs/>
          <w:color w:val="000000"/>
        </w:rPr>
        <w:t>Acad</w:t>
      </w:r>
      <w:proofErr w:type="spellEnd"/>
      <w:r w:rsidRPr="006744AA">
        <w:rPr>
          <w:rFonts w:ascii="Times New Roman" w:hAnsi="Times New Roman" w:cs="Times New Roman"/>
          <w:bCs/>
          <w:color w:val="000000"/>
        </w:rPr>
        <w:t xml:space="preserve"> Med Pharm. 2023; 5(5):1340-5.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GENERAL MEDICINE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>ASHOK KUMAR MISHRA, DR. DURGVIJAY SINGH</w:t>
      </w:r>
      <w:proofErr w:type="gramStart"/>
      <w:r w:rsidRPr="006744AA">
        <w:rPr>
          <w:rFonts w:ascii="Times New Roman" w:hAnsi="Times New Roman" w:cs="Times New Roman"/>
          <w:szCs w:val="22"/>
        </w:rPr>
        <w:t>,DR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. DR. RASHMI MISHRA,DR.ANUPAM JAISWAL. Assessing the prevalence of left Ventricular Diastolic Dysfunction in patients with subclinical Hypothyroidism. Journal of Cardiovascular Disease </w:t>
      </w:r>
      <w:proofErr w:type="spellStart"/>
      <w:r w:rsidRPr="006744AA">
        <w:rPr>
          <w:rFonts w:ascii="Times New Roman" w:hAnsi="Times New Roman" w:cs="Times New Roman"/>
          <w:szCs w:val="22"/>
        </w:rPr>
        <w:t>Research</w:t>
      </w:r>
      <w:proofErr w:type="gramStart"/>
      <w:r w:rsidRPr="006744AA">
        <w:rPr>
          <w:rFonts w:ascii="Times New Roman" w:hAnsi="Times New Roman" w:cs="Times New Roman"/>
          <w:szCs w:val="22"/>
        </w:rPr>
        <w:t>,VOL</w:t>
      </w:r>
      <w:proofErr w:type="spellEnd"/>
      <w:proofErr w:type="gramEnd"/>
      <w:r w:rsidRPr="006744AA">
        <w:rPr>
          <w:rFonts w:ascii="Times New Roman" w:hAnsi="Times New Roman" w:cs="Times New Roman"/>
          <w:szCs w:val="22"/>
        </w:rPr>
        <w:t xml:space="preserve"> 14, ISSUE-09, 2023  PAGE 2091-2093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 ASHOK KUMAR MISHRA</w:t>
      </w:r>
      <w:proofErr w:type="gramStart"/>
      <w:r w:rsidRPr="006744AA">
        <w:rPr>
          <w:rFonts w:ascii="Times New Roman" w:hAnsi="Times New Roman" w:cs="Times New Roman"/>
          <w:szCs w:val="22"/>
        </w:rPr>
        <w:t>,DR</w:t>
      </w:r>
      <w:proofErr w:type="gramEnd"/>
      <w:r w:rsidRPr="006744AA">
        <w:rPr>
          <w:rFonts w:ascii="Times New Roman" w:hAnsi="Times New Roman" w:cs="Times New Roman"/>
          <w:szCs w:val="22"/>
        </w:rPr>
        <w:t>. ANUPAM JAISWAL., RASHMI MISHRA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. Analysis of renal profile in patients with liver disease: An observational study, International Journal of Life Science Biotechnology and </w:t>
      </w:r>
      <w:proofErr w:type="spellStart"/>
      <w:r w:rsidRPr="006744AA">
        <w:rPr>
          <w:rFonts w:ascii="Times New Roman" w:hAnsi="Times New Roman" w:cs="Times New Roman"/>
          <w:szCs w:val="22"/>
        </w:rPr>
        <w:t>Pharma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Research VOL-12 NO</w:t>
      </w:r>
      <w:proofErr w:type="gramStart"/>
      <w:r w:rsidRPr="006744AA">
        <w:rPr>
          <w:rFonts w:ascii="Times New Roman" w:hAnsi="Times New Roman" w:cs="Times New Roman"/>
          <w:szCs w:val="22"/>
        </w:rPr>
        <w:t>,  4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 OCT –DEC 2023, Page 155-158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>SANSAM LAKSHMI D., ABDUL M. A.</w:t>
      </w:r>
      <w:proofErr w:type="gramStart"/>
      <w:r w:rsidRPr="006744AA">
        <w:rPr>
          <w:rFonts w:ascii="Times New Roman" w:hAnsi="Times New Roman" w:cs="Times New Roman"/>
          <w:szCs w:val="22"/>
        </w:rPr>
        <w:t>,SUMAN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. G.,  A Cross – Sectional study regarding assessment of serum </w:t>
      </w:r>
      <w:proofErr w:type="spellStart"/>
      <w:r w:rsidRPr="006744AA">
        <w:rPr>
          <w:rFonts w:ascii="Times New Roman" w:hAnsi="Times New Roman" w:cs="Times New Roman"/>
          <w:szCs w:val="22"/>
        </w:rPr>
        <w:t>aminotransferase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level in severity of Dengue Fever in one of the tertiary care hospital of northern India, </w:t>
      </w:r>
      <w:proofErr w:type="spellStart"/>
      <w:r w:rsidRPr="006744AA">
        <w:rPr>
          <w:rFonts w:ascii="Times New Roman" w:hAnsi="Times New Roman" w:cs="Times New Roman"/>
          <w:szCs w:val="22"/>
        </w:rPr>
        <w:t>Paripex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– Indian Journal of </w:t>
      </w:r>
      <w:proofErr w:type="spellStart"/>
      <w:r w:rsidRPr="006744AA">
        <w:rPr>
          <w:rFonts w:ascii="Times New Roman" w:hAnsi="Times New Roman" w:cs="Times New Roman"/>
          <w:szCs w:val="22"/>
        </w:rPr>
        <w:t>Research,Vol</w:t>
      </w:r>
      <w:proofErr w:type="spellEnd"/>
      <w:r w:rsidRPr="006744AA">
        <w:rPr>
          <w:rFonts w:ascii="Times New Roman" w:hAnsi="Times New Roman" w:cs="Times New Roman"/>
          <w:szCs w:val="22"/>
        </w:rPr>
        <w:t>- 12, Issue-01/ Jan 2023.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lastRenderedPageBreak/>
        <w:t xml:space="preserve">MOHD AQUIB N. ,.ABDUL M.A., A Study on Evaluation of Thyroid Function Test in Patients with chronic liver disease, International Journal of Scientific Research, Vol-12, Issue- 02 </w:t>
      </w:r>
      <w:proofErr w:type="spellStart"/>
      <w:r w:rsidRPr="006744AA">
        <w:rPr>
          <w:rFonts w:ascii="Times New Roman" w:hAnsi="Times New Roman" w:cs="Times New Roman"/>
          <w:szCs w:val="22"/>
        </w:rPr>
        <w:t>feb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2023 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SANKALP RANJAN, KHAN S. A., RISHBHA M., A </w:t>
      </w:r>
      <w:proofErr w:type="gramStart"/>
      <w:r w:rsidRPr="006744AA">
        <w:rPr>
          <w:rFonts w:ascii="Times New Roman" w:hAnsi="Times New Roman" w:cs="Times New Roman"/>
          <w:szCs w:val="22"/>
        </w:rPr>
        <w:t>Study  on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 knowledge, Attitude, and practice of sexually </w:t>
      </w:r>
      <w:proofErr w:type="spellStart"/>
      <w:r w:rsidRPr="006744AA">
        <w:rPr>
          <w:rFonts w:ascii="Times New Roman" w:hAnsi="Times New Roman" w:cs="Times New Roman"/>
          <w:szCs w:val="22"/>
        </w:rPr>
        <w:t>transmited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disease among youths in Ghaila Lucknow Vol-6, issue-1, Jan- 2023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>International Journal of medical sciences, advanced clinical research (IJMACR)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ISSUE-2581-3633, </w:t>
      </w:r>
      <w:proofErr w:type="spellStart"/>
      <w:r w:rsidRPr="006744AA">
        <w:rPr>
          <w:rFonts w:ascii="Times New Roman" w:hAnsi="Times New Roman" w:cs="Times New Roman"/>
          <w:szCs w:val="22"/>
        </w:rPr>
        <w:t>Pubmed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– National library of medicine (ID-101745081)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 SANKALP </w:t>
      </w:r>
      <w:proofErr w:type="gramStart"/>
      <w:r w:rsidRPr="006744AA">
        <w:rPr>
          <w:rFonts w:ascii="Times New Roman" w:hAnsi="Times New Roman" w:cs="Times New Roman"/>
          <w:szCs w:val="22"/>
        </w:rPr>
        <w:t>RANJAN ,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 Diagnosis and management of Hypertension in youth Adults.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>Vol-6</w:t>
      </w:r>
      <w:proofErr w:type="gramStart"/>
      <w:r w:rsidRPr="006744AA">
        <w:rPr>
          <w:rFonts w:ascii="Times New Roman" w:hAnsi="Times New Roman" w:cs="Times New Roman"/>
          <w:szCs w:val="22"/>
        </w:rPr>
        <w:t>,issue</w:t>
      </w:r>
      <w:proofErr w:type="gramEnd"/>
      <w:r w:rsidRPr="006744AA">
        <w:rPr>
          <w:rFonts w:ascii="Times New Roman" w:hAnsi="Times New Roman" w:cs="Times New Roman"/>
          <w:szCs w:val="22"/>
        </w:rPr>
        <w:t>-1, feb2023,International Journal of medical sciences &amp; advanced clinical research (IJMACR),  6136-feb IJMACR</w:t>
      </w:r>
    </w:p>
    <w:p w:rsidR="006744AA" w:rsidRPr="006744AA" w:rsidRDefault="006744AA" w:rsidP="006744AA">
      <w:pPr>
        <w:spacing w:after="0"/>
        <w:rPr>
          <w:rFonts w:ascii="Times New Roman" w:hAnsi="Times New Roman" w:cs="Times New Roman"/>
        </w:rPr>
      </w:pP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szCs w:val="22"/>
        </w:rPr>
        <w:t xml:space="preserve"> SUMAN GANJIR , ABDUL M.A.,  M. YASEEN, S. LAKSHMI D., </w:t>
      </w:r>
      <w:proofErr w:type="spellStart"/>
      <w:r w:rsidRPr="006744AA">
        <w:rPr>
          <w:rFonts w:ascii="Times New Roman" w:hAnsi="Times New Roman" w:cs="Times New Roman"/>
          <w:szCs w:val="22"/>
        </w:rPr>
        <w:t>Electrouyte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imbalance in Heart Failure Patients using </w:t>
      </w:r>
      <w:proofErr w:type="spellStart"/>
      <w:r w:rsidRPr="006744AA">
        <w:rPr>
          <w:rFonts w:ascii="Times New Roman" w:hAnsi="Times New Roman" w:cs="Times New Roman"/>
          <w:szCs w:val="22"/>
        </w:rPr>
        <w:t>Ivabradine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: A longitudinal study conducted at one of the City of North India., Indian Journal of Research, Vol-12, issue 01, Jan -2023.</w:t>
      </w: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PAEDIATRICS</w:t>
      </w:r>
    </w:p>
    <w:p w:rsidR="006744AA" w:rsidRPr="006744AA" w:rsidRDefault="006744AA" w:rsidP="006744AA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</w:rPr>
        <w:t xml:space="preserve">A case of </w:t>
      </w:r>
      <w:proofErr w:type="spellStart"/>
      <w:r w:rsidRPr="006744AA">
        <w:rPr>
          <w:rFonts w:ascii="Times New Roman" w:hAnsi="Times New Roman" w:cs="Times New Roman"/>
        </w:rPr>
        <w:t>fanconibickel</w:t>
      </w:r>
      <w:proofErr w:type="spellEnd"/>
      <w:r w:rsidRPr="006744AA">
        <w:rPr>
          <w:rFonts w:ascii="Times New Roman" w:hAnsi="Times New Roman" w:cs="Times New Roman"/>
        </w:rPr>
        <w:t xml:space="preserve"> syndrome with atypical presentation: A novel mutation, International </w:t>
      </w:r>
      <w:r w:rsidRPr="006744AA">
        <w:rPr>
          <w:rFonts w:ascii="Times New Roman" w:hAnsi="Times New Roman" w:cs="Times New Roman"/>
        </w:rPr>
        <w:br/>
        <w:t xml:space="preserve">Journal of Life Sciences, Biotechnology and </w:t>
      </w:r>
      <w:proofErr w:type="spellStart"/>
      <w:r w:rsidRPr="006744AA">
        <w:rPr>
          <w:rFonts w:ascii="Times New Roman" w:hAnsi="Times New Roman" w:cs="Times New Roman"/>
        </w:rPr>
        <w:t>Pharma</w:t>
      </w:r>
      <w:proofErr w:type="spellEnd"/>
      <w:r w:rsidRPr="006744AA">
        <w:rPr>
          <w:rFonts w:ascii="Times New Roman" w:hAnsi="Times New Roman" w:cs="Times New Roman"/>
        </w:rPr>
        <w:t xml:space="preserve"> Research Vol. 12, ISSN: 2250-3137 Dr. </w:t>
      </w:r>
      <w:r w:rsidRPr="006744AA">
        <w:rPr>
          <w:rFonts w:ascii="Times New Roman" w:hAnsi="Times New Roman" w:cs="Times New Roman"/>
        </w:rPr>
        <w:br/>
      </w:r>
      <w:proofErr w:type="spellStart"/>
      <w:r w:rsidRPr="006744AA">
        <w:rPr>
          <w:rFonts w:ascii="Times New Roman" w:hAnsi="Times New Roman" w:cs="Times New Roman"/>
        </w:rPr>
        <w:t>Smrati</w:t>
      </w:r>
      <w:proofErr w:type="spellEnd"/>
      <w:r w:rsidRPr="006744AA">
        <w:rPr>
          <w:rFonts w:ascii="Times New Roman" w:hAnsi="Times New Roman" w:cs="Times New Roman"/>
        </w:rPr>
        <w:t xml:space="preserve"> Jain, Dr. </w:t>
      </w:r>
      <w:proofErr w:type="spellStart"/>
      <w:r w:rsidRPr="006744AA">
        <w:rPr>
          <w:rFonts w:ascii="Times New Roman" w:hAnsi="Times New Roman" w:cs="Times New Roman"/>
        </w:rPr>
        <w:t>Manasi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Patil</w:t>
      </w:r>
      <w:proofErr w:type="spellEnd"/>
      <w:r w:rsidRPr="006744AA">
        <w:rPr>
          <w:rFonts w:ascii="Times New Roman" w:hAnsi="Times New Roman" w:cs="Times New Roman"/>
        </w:rPr>
        <w:t xml:space="preserve">, Dr. </w:t>
      </w:r>
      <w:proofErr w:type="spellStart"/>
      <w:r w:rsidRPr="006744AA">
        <w:rPr>
          <w:rFonts w:ascii="Times New Roman" w:hAnsi="Times New Roman" w:cs="Times New Roman"/>
        </w:rPr>
        <w:t>Jaigam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Abbas</w:t>
      </w:r>
      <w:proofErr w:type="spellEnd"/>
      <w:r w:rsidRPr="006744AA">
        <w:rPr>
          <w:rFonts w:ascii="Times New Roman" w:hAnsi="Times New Roman" w:cs="Times New Roman"/>
        </w:rPr>
        <w:t>, 11 November, 2023.</w:t>
      </w:r>
    </w:p>
    <w:p w:rsidR="006744AA" w:rsidRPr="006744AA" w:rsidRDefault="006744AA" w:rsidP="006744AA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</w:rPr>
        <w:t xml:space="preserve">A Community Based Survey on Home Births in Urban Slums in Lucknow: Reasons and </w:t>
      </w:r>
      <w:r w:rsidRPr="006744AA">
        <w:rPr>
          <w:rFonts w:ascii="Times New Roman" w:hAnsi="Times New Roman" w:cs="Times New Roman"/>
        </w:rPr>
        <w:br/>
        <w:t xml:space="preserve">Consequences International Journal of Science and Research (IJSR) ISSN: 2319-7064 SJIF </w:t>
      </w:r>
      <w:r w:rsidRPr="006744AA">
        <w:rPr>
          <w:rFonts w:ascii="Times New Roman" w:hAnsi="Times New Roman" w:cs="Times New Roman"/>
        </w:rPr>
        <w:br/>
        <w:t xml:space="preserve">(2022): 7.942 Volume 12 </w:t>
      </w:r>
      <w:proofErr w:type="gramStart"/>
      <w:r w:rsidRPr="006744AA">
        <w:rPr>
          <w:rFonts w:ascii="Times New Roman" w:hAnsi="Times New Roman" w:cs="Times New Roman"/>
        </w:rPr>
        <w:t>Issue</w:t>
      </w:r>
      <w:proofErr w:type="gramEnd"/>
      <w:r w:rsidRPr="006744AA">
        <w:rPr>
          <w:rFonts w:ascii="Times New Roman" w:hAnsi="Times New Roman" w:cs="Times New Roman"/>
        </w:rPr>
        <w:t xml:space="preserve"> 7, July 2023 Dr. </w:t>
      </w:r>
      <w:proofErr w:type="spellStart"/>
      <w:r w:rsidRPr="006744AA">
        <w:rPr>
          <w:rFonts w:ascii="Times New Roman" w:hAnsi="Times New Roman" w:cs="Times New Roman"/>
        </w:rPr>
        <w:t>Smrati</w:t>
      </w:r>
      <w:proofErr w:type="spellEnd"/>
      <w:r w:rsidRPr="006744AA">
        <w:rPr>
          <w:rFonts w:ascii="Times New Roman" w:hAnsi="Times New Roman" w:cs="Times New Roman"/>
        </w:rPr>
        <w:t xml:space="preserve"> Jain, Dr. </w:t>
      </w:r>
      <w:proofErr w:type="spellStart"/>
      <w:r w:rsidRPr="006744AA">
        <w:rPr>
          <w:rFonts w:ascii="Times New Roman" w:hAnsi="Times New Roman" w:cs="Times New Roman"/>
        </w:rPr>
        <w:t>Jaigam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Abbas</w:t>
      </w:r>
      <w:proofErr w:type="spellEnd"/>
      <w:r w:rsidRPr="006744AA">
        <w:rPr>
          <w:rFonts w:ascii="Times New Roman" w:hAnsi="Times New Roman" w:cs="Times New Roman"/>
        </w:rPr>
        <w:t xml:space="preserve">, </w:t>
      </w:r>
      <w:r w:rsidRPr="006744AA">
        <w:rPr>
          <w:rFonts w:ascii="Times New Roman" w:hAnsi="Times New Roman" w:cs="Times New Roman"/>
        </w:rPr>
        <w:br/>
        <w:t xml:space="preserve">Dr. </w:t>
      </w:r>
      <w:proofErr w:type="spellStart"/>
      <w:r w:rsidRPr="006744AA">
        <w:rPr>
          <w:rFonts w:ascii="Times New Roman" w:hAnsi="Times New Roman" w:cs="Times New Roman"/>
        </w:rPr>
        <w:t>Rishabh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Malhotra</w:t>
      </w:r>
      <w:proofErr w:type="spellEnd"/>
      <w:r w:rsidRPr="006744AA">
        <w:rPr>
          <w:rFonts w:ascii="Times New Roman" w:hAnsi="Times New Roman" w:cs="Times New Roman"/>
        </w:rPr>
        <w:t>.</w:t>
      </w:r>
    </w:p>
    <w:p w:rsidR="006744AA" w:rsidRPr="006744AA" w:rsidRDefault="006744AA" w:rsidP="006744AA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</w:rPr>
        <w:t xml:space="preserve">A prospective observational study on compliance to a 14- day zinc treatment for </w:t>
      </w:r>
      <w:proofErr w:type="gramStart"/>
      <w:r w:rsidRPr="006744AA">
        <w:rPr>
          <w:rFonts w:ascii="Times New Roman" w:hAnsi="Times New Roman" w:cs="Times New Roman"/>
        </w:rPr>
        <w:t xml:space="preserve">acute  </w:t>
      </w:r>
      <w:proofErr w:type="gramEnd"/>
      <w:r w:rsidRPr="006744AA">
        <w:rPr>
          <w:rFonts w:ascii="Times New Roman" w:hAnsi="Times New Roman" w:cs="Times New Roman"/>
        </w:rPr>
        <w:br/>
        <w:t xml:space="preserve">diarrhea in under 5 years children? Are we failing at it, issue - 07 July - 2023, Indian Journal </w:t>
      </w:r>
      <w:proofErr w:type="gramStart"/>
      <w:r w:rsidRPr="006744AA">
        <w:rPr>
          <w:rFonts w:ascii="Times New Roman" w:hAnsi="Times New Roman" w:cs="Times New Roman"/>
        </w:rPr>
        <w:t>Of</w:t>
      </w:r>
      <w:proofErr w:type="gramEnd"/>
      <w:r w:rsidRPr="006744AA">
        <w:rPr>
          <w:rFonts w:ascii="Times New Roman" w:hAnsi="Times New Roman" w:cs="Times New Roman"/>
        </w:rPr>
        <w:t xml:space="preserve"> Applied Research, Dr. </w:t>
      </w:r>
      <w:proofErr w:type="spellStart"/>
      <w:r w:rsidRPr="006744AA">
        <w:rPr>
          <w:rFonts w:ascii="Times New Roman" w:hAnsi="Times New Roman" w:cs="Times New Roman"/>
        </w:rPr>
        <w:t>SmartiJain</w:t>
      </w:r>
      <w:proofErr w:type="spellEnd"/>
      <w:r w:rsidRPr="006744AA">
        <w:rPr>
          <w:rFonts w:ascii="Times New Roman" w:hAnsi="Times New Roman" w:cs="Times New Roman"/>
        </w:rPr>
        <w:t>.</w:t>
      </w:r>
    </w:p>
    <w:p w:rsidR="006744AA" w:rsidRPr="006744AA" w:rsidRDefault="006744AA" w:rsidP="006744AA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</w:rPr>
        <w:t xml:space="preserve">Study of serum cardiac </w:t>
      </w:r>
      <w:proofErr w:type="spellStart"/>
      <w:r w:rsidRPr="006744AA">
        <w:rPr>
          <w:rFonts w:ascii="Times New Roman" w:hAnsi="Times New Roman" w:cs="Times New Roman"/>
        </w:rPr>
        <w:t>troponin</w:t>
      </w:r>
      <w:proofErr w:type="spellEnd"/>
      <w:r w:rsidRPr="006744AA">
        <w:rPr>
          <w:rFonts w:ascii="Times New Roman" w:hAnsi="Times New Roman" w:cs="Times New Roman"/>
        </w:rPr>
        <w:t xml:space="preserve"> I in birth asphyxia and it's correlation with hypoxic </w:t>
      </w:r>
      <w:proofErr w:type="spellStart"/>
      <w:r w:rsidRPr="006744AA">
        <w:rPr>
          <w:rFonts w:ascii="Times New Roman" w:hAnsi="Times New Roman" w:cs="Times New Roman"/>
        </w:rPr>
        <w:t>ischaemic</w:t>
      </w:r>
      <w:proofErr w:type="spellEnd"/>
      <w:r w:rsidRPr="006744AA">
        <w:rPr>
          <w:rFonts w:ascii="Times New Roman" w:hAnsi="Times New Roman" w:cs="Times New Roman"/>
        </w:rPr>
        <w:br/>
      </w:r>
      <w:proofErr w:type="spellStart"/>
      <w:r w:rsidRPr="006744AA">
        <w:rPr>
          <w:rFonts w:ascii="Times New Roman" w:hAnsi="Times New Roman" w:cs="Times New Roman"/>
        </w:rPr>
        <w:t>encaphalopathy</w:t>
      </w:r>
      <w:proofErr w:type="spellEnd"/>
      <w:r w:rsidRPr="006744AA">
        <w:rPr>
          <w:rFonts w:ascii="Times New Roman" w:hAnsi="Times New Roman" w:cs="Times New Roman"/>
        </w:rPr>
        <w:t xml:space="preserve"> in newborns, international journal of scientific </w:t>
      </w:r>
      <w:proofErr w:type="spellStart"/>
      <w:r w:rsidRPr="006744AA">
        <w:rPr>
          <w:rFonts w:ascii="Times New Roman" w:hAnsi="Times New Roman" w:cs="Times New Roman"/>
        </w:rPr>
        <w:t>research</w:t>
      </w:r>
      <w:proofErr w:type="gramStart"/>
      <w:r w:rsidRPr="006744AA">
        <w:rPr>
          <w:rFonts w:ascii="Times New Roman" w:hAnsi="Times New Roman" w:cs="Times New Roman"/>
        </w:rPr>
        <w:t>,volume</w:t>
      </w:r>
      <w:proofErr w:type="spellEnd"/>
      <w:proofErr w:type="gramEnd"/>
      <w:r w:rsidRPr="006744AA">
        <w:rPr>
          <w:rFonts w:ascii="Times New Roman" w:hAnsi="Times New Roman" w:cs="Times New Roman"/>
        </w:rPr>
        <w:t xml:space="preserve"> - 12 | issue - </w:t>
      </w:r>
      <w:r w:rsidRPr="006744AA">
        <w:rPr>
          <w:rFonts w:ascii="Times New Roman" w:hAnsi="Times New Roman" w:cs="Times New Roman"/>
        </w:rPr>
        <w:br/>
        <w:t xml:space="preserve">07 July - 2023,print ISSN NO. 2277 - 8179, Dr. </w:t>
      </w:r>
      <w:proofErr w:type="spellStart"/>
      <w:r w:rsidRPr="006744AA">
        <w:rPr>
          <w:rFonts w:ascii="Times New Roman" w:hAnsi="Times New Roman" w:cs="Times New Roman"/>
        </w:rPr>
        <w:t>MohdArif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Hussain</w:t>
      </w:r>
      <w:proofErr w:type="spellEnd"/>
      <w:r w:rsidRPr="006744AA">
        <w:rPr>
          <w:rFonts w:ascii="Times New Roman" w:hAnsi="Times New Roman" w:cs="Times New Roman"/>
        </w:rPr>
        <w:t xml:space="preserve">, Dr. </w:t>
      </w:r>
      <w:proofErr w:type="spellStart"/>
      <w:r w:rsidRPr="006744AA">
        <w:rPr>
          <w:rFonts w:ascii="Times New Roman" w:hAnsi="Times New Roman" w:cs="Times New Roman"/>
        </w:rPr>
        <w:t>Ashish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Verma</w:t>
      </w:r>
      <w:proofErr w:type="spellEnd"/>
      <w:r w:rsidRPr="006744AA">
        <w:rPr>
          <w:rFonts w:ascii="Times New Roman" w:hAnsi="Times New Roman" w:cs="Times New Roman"/>
        </w:rPr>
        <w:t xml:space="preserve">, </w:t>
      </w:r>
      <w:r w:rsidRPr="006744AA">
        <w:rPr>
          <w:rFonts w:ascii="Times New Roman" w:hAnsi="Times New Roman" w:cs="Times New Roman"/>
        </w:rPr>
        <w:br/>
        <w:t xml:space="preserve">Dr. </w:t>
      </w:r>
      <w:proofErr w:type="spellStart"/>
      <w:r w:rsidRPr="006744AA">
        <w:rPr>
          <w:rFonts w:ascii="Times New Roman" w:hAnsi="Times New Roman" w:cs="Times New Roman"/>
        </w:rPr>
        <w:t>JaigamAbbas</w:t>
      </w:r>
      <w:proofErr w:type="spellEnd"/>
      <w:r w:rsidRPr="006744AA">
        <w:rPr>
          <w:rFonts w:ascii="Times New Roman" w:hAnsi="Times New Roman" w:cs="Times New Roman"/>
        </w:rPr>
        <w:t xml:space="preserve">, Dr. </w:t>
      </w:r>
      <w:proofErr w:type="spellStart"/>
      <w:r w:rsidRPr="006744AA">
        <w:rPr>
          <w:rFonts w:ascii="Times New Roman" w:hAnsi="Times New Roman" w:cs="Times New Roman"/>
        </w:rPr>
        <w:t>Jasim</w:t>
      </w:r>
      <w:proofErr w:type="spellEnd"/>
      <w:r w:rsidRPr="006744AA">
        <w:rPr>
          <w:rFonts w:ascii="Times New Roman" w:hAnsi="Times New Roman" w:cs="Times New Roman"/>
        </w:rPr>
        <w:t xml:space="preserve"> </w:t>
      </w:r>
      <w:proofErr w:type="spellStart"/>
      <w:r w:rsidRPr="006744AA">
        <w:rPr>
          <w:rFonts w:ascii="Times New Roman" w:hAnsi="Times New Roman" w:cs="Times New Roman"/>
        </w:rPr>
        <w:t>Qureshi</w:t>
      </w:r>
      <w:proofErr w:type="spellEnd"/>
      <w:r w:rsidRPr="006744AA">
        <w:rPr>
          <w:rFonts w:ascii="Times New Roman" w:hAnsi="Times New Roman" w:cs="Times New Roman"/>
        </w:rPr>
        <w:t>.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RESPIRATORY MEDICINE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Lalit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Ravi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Bhasker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Assessment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Cases Of Pleural Effusion. International Journal Of Life Sciences Biotechnology And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Research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,2023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>; 12(3):1-4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Saifi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Darvesh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Rabbani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Ravi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Bhaskar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Lalit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Raghvendrasingh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A Study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Correlation Of Vitamin D Levels With Chronic Obstructive Pulmonary Disease 2023, 12(5):1-4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3. Khan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Rabbani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Darvesh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Lalit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Saifi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Singh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Raghvendra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Assessment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Quality Of Life, Self Esteem And Psychiatric Morbidity In Patients With Pulmonary And Extra Pulmonary Tuberculosis. International Journal Of Pharmaceutical And Clinical Research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,2023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>;15(7):1-4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4. Ravi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Bhaskar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Darvesh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Rabbani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Saifi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Lalit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Misra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. Diagnostic Importance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CBNAAT In Smear Negative Pulmonary And Extra Pulmonary Tuberculosis. International Journal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Scientific</w:t>
      </w:r>
    </w:p>
    <w:p w:rsidR="006744AA" w:rsidRPr="006744AA" w:rsidRDefault="006744AA" w:rsidP="006744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44AA">
        <w:rPr>
          <w:rFonts w:ascii="Times New Roman" w:hAnsi="Times New Roman" w:cs="Times New Roman"/>
          <w:sz w:val="24"/>
          <w:szCs w:val="24"/>
        </w:rPr>
        <w:t>Research 2023.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44AA">
        <w:rPr>
          <w:rFonts w:ascii="Times New Roman" w:hAnsi="Times New Roman" w:cs="Times New Roman"/>
          <w:sz w:val="24"/>
          <w:szCs w:val="24"/>
        </w:rPr>
        <w:t>Accepted.</w:t>
      </w:r>
      <w:proofErr w:type="gramEnd"/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PSYCHIATRY</w:t>
      </w:r>
    </w:p>
    <w:p w:rsidR="006744AA" w:rsidRPr="006744AA" w:rsidRDefault="006744AA" w:rsidP="0067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4AA">
        <w:rPr>
          <w:rFonts w:ascii="Times New Roman" w:hAnsi="Times New Roman" w:cs="Times New Roman"/>
          <w:sz w:val="24"/>
          <w:szCs w:val="24"/>
        </w:rPr>
        <w:t>1  Effects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Of  Antipsychotic Treatment On Clinical Profile In Patients  With      Schizophrenia </w:t>
      </w:r>
      <w:proofErr w:type="spellStart"/>
      <w:r w:rsidRPr="006744AA">
        <w:rPr>
          <w:rFonts w:ascii="Times New Roman" w:hAnsi="Times New Roman" w:cs="Times New Roman"/>
          <w:sz w:val="24"/>
          <w:szCs w:val="24"/>
        </w:rPr>
        <w:t>Issn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>: 1993-6095- Vol-17-No-12 17oct2023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GENERAL SURGERY</w:t>
      </w:r>
    </w:p>
    <w:p w:rsidR="006744AA" w:rsidRPr="006744AA" w:rsidRDefault="006744AA" w:rsidP="006744AA">
      <w:pPr>
        <w:pStyle w:val="journaltitlearticledetails"/>
        <w:spacing w:before="84" w:beforeAutospacing="0" w:after="0" w:afterAutospacing="0"/>
        <w:ind w:left="360"/>
      </w:pPr>
      <w:proofErr w:type="gramStart"/>
      <w:r w:rsidRPr="006744AA">
        <w:rPr>
          <w:lang w:bidi="ar-SA"/>
        </w:rPr>
        <w:t>1.Dr</w:t>
      </w:r>
      <w:proofErr w:type="gramEnd"/>
      <w:r w:rsidRPr="006744AA">
        <w:rPr>
          <w:lang w:bidi="ar-SA"/>
        </w:rPr>
        <w:t xml:space="preserve">. Om </w:t>
      </w:r>
      <w:proofErr w:type="spellStart"/>
      <w:r w:rsidRPr="006744AA">
        <w:rPr>
          <w:lang w:bidi="ar-SA"/>
        </w:rPr>
        <w:t>Prakash</w:t>
      </w:r>
      <w:proofErr w:type="spellEnd"/>
      <w:r w:rsidRPr="006744AA">
        <w:rPr>
          <w:lang w:bidi="ar-SA"/>
        </w:rPr>
        <w:t xml:space="preserve"> Gupta, Dr. </w:t>
      </w:r>
      <w:proofErr w:type="spellStart"/>
      <w:r w:rsidRPr="006744AA">
        <w:rPr>
          <w:lang w:bidi="ar-SA"/>
        </w:rPr>
        <w:t>Saurabh</w:t>
      </w:r>
      <w:proofErr w:type="spellEnd"/>
      <w:r w:rsidRPr="006744AA">
        <w:rPr>
          <w:lang w:bidi="ar-SA"/>
        </w:rPr>
        <w:t xml:space="preserve"> </w:t>
      </w:r>
      <w:proofErr w:type="spellStart"/>
      <w:r w:rsidRPr="006744AA">
        <w:rPr>
          <w:lang w:bidi="ar-SA"/>
        </w:rPr>
        <w:t>Pathak</w:t>
      </w:r>
      <w:proofErr w:type="spellEnd"/>
      <w:r w:rsidRPr="006744AA">
        <w:rPr>
          <w:lang w:bidi="ar-SA"/>
        </w:rPr>
        <w:t xml:space="preserve">, Dr. </w:t>
      </w:r>
      <w:proofErr w:type="spellStart"/>
      <w:r w:rsidRPr="006744AA">
        <w:rPr>
          <w:lang w:bidi="ar-SA"/>
        </w:rPr>
        <w:t>Vivek</w:t>
      </w:r>
      <w:proofErr w:type="spellEnd"/>
      <w:r w:rsidRPr="006744AA">
        <w:rPr>
          <w:lang w:bidi="ar-SA"/>
        </w:rPr>
        <w:t xml:space="preserve"> Kumar </w:t>
      </w:r>
      <w:proofErr w:type="spellStart"/>
      <w:r w:rsidRPr="006744AA">
        <w:rPr>
          <w:lang w:bidi="ar-SA"/>
        </w:rPr>
        <w:t>Jaiswal</w:t>
      </w:r>
      <w:proofErr w:type="spellEnd"/>
      <w:r w:rsidRPr="006744AA">
        <w:rPr>
          <w:lang w:bidi="ar-SA"/>
        </w:rPr>
        <w:t xml:space="preserve">, Dr. </w:t>
      </w:r>
      <w:proofErr w:type="spellStart"/>
      <w:r w:rsidRPr="006744AA">
        <w:rPr>
          <w:lang w:bidi="ar-SA"/>
        </w:rPr>
        <w:t>Vikas</w:t>
      </w:r>
      <w:proofErr w:type="spellEnd"/>
      <w:r w:rsidRPr="006744AA">
        <w:rPr>
          <w:lang w:bidi="ar-SA"/>
        </w:rPr>
        <w:t xml:space="preserve"> </w:t>
      </w:r>
      <w:proofErr w:type="spellStart"/>
      <w:r w:rsidRPr="006744AA">
        <w:rPr>
          <w:lang w:bidi="ar-SA"/>
        </w:rPr>
        <w:t>Verma</w:t>
      </w:r>
      <w:proofErr w:type="spellEnd"/>
      <w:r w:rsidRPr="006744AA">
        <w:rPr>
          <w:lang w:bidi="ar-SA"/>
        </w:rPr>
        <w:t xml:space="preserve">*. </w:t>
      </w:r>
      <w:r w:rsidRPr="006744AA">
        <w:t xml:space="preserve">A Study Of Comparison Between </w:t>
      </w:r>
      <w:proofErr w:type="spellStart"/>
      <w:r w:rsidRPr="006744AA">
        <w:t>Onlay</w:t>
      </w:r>
      <w:proofErr w:type="spellEnd"/>
      <w:r w:rsidRPr="006744AA">
        <w:t xml:space="preserve"> Versus </w:t>
      </w:r>
      <w:proofErr w:type="spellStart"/>
      <w:r w:rsidRPr="006744AA">
        <w:t>SublayMeshplasty</w:t>
      </w:r>
      <w:proofErr w:type="spellEnd"/>
      <w:r w:rsidRPr="006744AA">
        <w:t xml:space="preserve"> In Cases Of Ventral Hernia (Umbilical And </w:t>
      </w:r>
      <w:proofErr w:type="spellStart"/>
      <w:r w:rsidRPr="006744AA">
        <w:t>Paraumbilical</w:t>
      </w:r>
      <w:proofErr w:type="spellEnd"/>
      <w:r w:rsidRPr="006744AA">
        <w:t xml:space="preserve">) Among Adults: An Analytical Study Conducted At One Of The Tertiary Care </w:t>
      </w:r>
      <w:proofErr w:type="spellStart"/>
      <w:r w:rsidRPr="006744AA">
        <w:t>Centres</w:t>
      </w:r>
      <w:proofErr w:type="spellEnd"/>
      <w:r w:rsidRPr="006744AA">
        <w:t xml:space="preserve"> Of Northern Province In India. Indian Journal of Research (</w:t>
      </w:r>
      <w:proofErr w:type="spellStart"/>
      <w:r w:rsidRPr="006744AA">
        <w:t>Paripex</w:t>
      </w:r>
      <w:proofErr w:type="spellEnd"/>
      <w:r w:rsidRPr="006744AA">
        <w:t>), 2023; 12 (3)</w:t>
      </w:r>
    </w:p>
    <w:p w:rsidR="006744AA" w:rsidRPr="006744AA" w:rsidRDefault="006744AA" w:rsidP="006744AA">
      <w:pPr>
        <w:pStyle w:val="journaltitlearticledetails"/>
        <w:spacing w:before="84" w:beforeAutospacing="0" w:after="0" w:afterAutospacing="0"/>
        <w:ind w:left="426"/>
        <w:rPr>
          <w:lang w:bidi="ar-SA"/>
        </w:rPr>
      </w:pPr>
      <w:proofErr w:type="gramStart"/>
      <w:r w:rsidRPr="006744AA">
        <w:rPr>
          <w:lang w:bidi="ar-SA"/>
        </w:rPr>
        <w:t>2.Dr</w:t>
      </w:r>
      <w:proofErr w:type="gramEnd"/>
      <w:r w:rsidRPr="006744AA">
        <w:rPr>
          <w:lang w:bidi="ar-SA"/>
        </w:rPr>
        <w:t xml:space="preserve">. Om </w:t>
      </w:r>
      <w:proofErr w:type="spellStart"/>
      <w:r w:rsidRPr="006744AA">
        <w:rPr>
          <w:lang w:bidi="ar-SA"/>
        </w:rPr>
        <w:t>Prakash</w:t>
      </w:r>
      <w:proofErr w:type="spellEnd"/>
      <w:r w:rsidRPr="006744AA">
        <w:rPr>
          <w:lang w:bidi="ar-SA"/>
        </w:rPr>
        <w:t xml:space="preserve"> Gupta, Dr. </w:t>
      </w:r>
      <w:proofErr w:type="spellStart"/>
      <w:r w:rsidRPr="006744AA">
        <w:rPr>
          <w:lang w:bidi="ar-SA"/>
        </w:rPr>
        <w:t>Saurabh</w:t>
      </w:r>
      <w:proofErr w:type="spellEnd"/>
      <w:r w:rsidRPr="006744AA">
        <w:rPr>
          <w:lang w:bidi="ar-SA"/>
        </w:rPr>
        <w:t xml:space="preserve"> </w:t>
      </w:r>
      <w:proofErr w:type="spellStart"/>
      <w:r w:rsidRPr="006744AA">
        <w:rPr>
          <w:lang w:bidi="ar-SA"/>
        </w:rPr>
        <w:t>Pathak</w:t>
      </w:r>
      <w:proofErr w:type="spellEnd"/>
      <w:r w:rsidRPr="006744AA">
        <w:rPr>
          <w:lang w:bidi="ar-SA"/>
        </w:rPr>
        <w:t xml:space="preserve">, Dr. </w:t>
      </w:r>
      <w:proofErr w:type="spellStart"/>
      <w:r w:rsidRPr="006744AA">
        <w:rPr>
          <w:lang w:bidi="ar-SA"/>
        </w:rPr>
        <w:t>Vikas</w:t>
      </w:r>
      <w:proofErr w:type="spellEnd"/>
      <w:r w:rsidRPr="006744AA">
        <w:rPr>
          <w:lang w:bidi="ar-SA"/>
        </w:rPr>
        <w:t xml:space="preserve"> </w:t>
      </w:r>
      <w:proofErr w:type="spellStart"/>
      <w:r w:rsidRPr="006744AA">
        <w:rPr>
          <w:lang w:bidi="ar-SA"/>
        </w:rPr>
        <w:t>Verma</w:t>
      </w:r>
      <w:proofErr w:type="spellEnd"/>
      <w:r w:rsidRPr="006744AA">
        <w:rPr>
          <w:lang w:bidi="ar-SA"/>
        </w:rPr>
        <w:t xml:space="preserve">, Dr.   </w:t>
      </w:r>
      <w:proofErr w:type="spellStart"/>
      <w:proofErr w:type="gramStart"/>
      <w:r w:rsidRPr="006744AA">
        <w:rPr>
          <w:lang w:bidi="ar-SA"/>
        </w:rPr>
        <w:t>Vivek</w:t>
      </w:r>
      <w:proofErr w:type="spellEnd"/>
      <w:r w:rsidRPr="006744AA">
        <w:rPr>
          <w:lang w:bidi="ar-SA"/>
        </w:rPr>
        <w:t xml:space="preserve"> Kumar </w:t>
      </w:r>
      <w:proofErr w:type="spellStart"/>
      <w:r w:rsidRPr="006744AA">
        <w:rPr>
          <w:lang w:bidi="ar-SA"/>
        </w:rPr>
        <w:t>Jaiswal</w:t>
      </w:r>
      <w:proofErr w:type="spellEnd"/>
      <w:r w:rsidRPr="006744AA">
        <w:rPr>
          <w:lang w:bidi="ar-SA"/>
        </w:rPr>
        <w:t>*.</w:t>
      </w:r>
      <w:proofErr w:type="gramEnd"/>
      <w:r w:rsidRPr="006744AA">
        <w:rPr>
          <w:lang w:bidi="ar-SA"/>
        </w:rPr>
        <w:t xml:space="preserve"> </w:t>
      </w:r>
      <w:r w:rsidRPr="006744AA">
        <w:t xml:space="preserve">Laparoscopic </w:t>
      </w:r>
      <w:proofErr w:type="spellStart"/>
      <w:r w:rsidRPr="006744AA">
        <w:t>Cholecystectomy</w:t>
      </w:r>
      <w:proofErr w:type="spellEnd"/>
      <w:r w:rsidRPr="006744AA">
        <w:t xml:space="preserve"> Vs Open </w:t>
      </w:r>
      <w:proofErr w:type="spellStart"/>
      <w:r w:rsidRPr="006744AA">
        <w:t>Cholecystectomy</w:t>
      </w:r>
      <w:proofErr w:type="spellEnd"/>
      <w:r w:rsidRPr="006744AA">
        <w:t xml:space="preserve"> In The Treatment Of Acute </w:t>
      </w:r>
      <w:proofErr w:type="spellStart"/>
      <w:r w:rsidRPr="006744AA">
        <w:t>Cholecystitis</w:t>
      </w:r>
      <w:proofErr w:type="spellEnd"/>
      <w:r w:rsidRPr="006744AA">
        <w:t xml:space="preserve">: A Prospective Study Conducted At One Of The Tertiary Care </w:t>
      </w:r>
      <w:proofErr w:type="spellStart"/>
      <w:r w:rsidRPr="006744AA">
        <w:t>Centres</w:t>
      </w:r>
      <w:proofErr w:type="spellEnd"/>
      <w:r w:rsidRPr="006744AA">
        <w:t xml:space="preserve"> In </w:t>
      </w:r>
      <w:proofErr w:type="spellStart"/>
      <w:r w:rsidRPr="006744AA">
        <w:t>Nothrern</w:t>
      </w:r>
      <w:proofErr w:type="spellEnd"/>
      <w:r w:rsidRPr="006744AA">
        <w:t xml:space="preserve"> India. Indian Journal of Applied Research, 2023; 13 (4)</w:t>
      </w: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>3.Anuj</w:t>
      </w:r>
      <w:proofErr w:type="gramEnd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> Kumar Tripathi</w:t>
      </w:r>
      <w:r w:rsidRPr="006744AA">
        <w:rPr>
          <w:rFonts w:ascii="Times New Roman" w:eastAsiaTheme="majorEastAsia" w:hAnsi="Times New Roman" w:cs="Times New Roman"/>
          <w:color w:val="000000"/>
          <w:vertAlign w:val="superscript"/>
          <w:lang w:bidi="ar-SA"/>
        </w:rPr>
        <w:t>1</w:t>
      </w:r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, Mohammad </w:t>
      </w:r>
      <w:proofErr w:type="spellStart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>Kamran</w:t>
      </w:r>
      <w:proofErr w:type="spellEnd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 Iqbal</w:t>
      </w:r>
      <w:r w:rsidRPr="006744AA">
        <w:rPr>
          <w:rFonts w:ascii="Times New Roman" w:eastAsiaTheme="majorEastAsia" w:hAnsi="Times New Roman" w:cs="Times New Roman"/>
          <w:color w:val="000000"/>
          <w:vertAlign w:val="superscript"/>
          <w:lang w:bidi="ar-SA"/>
        </w:rPr>
        <w:t>2</w:t>
      </w:r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, </w:t>
      </w:r>
      <w:proofErr w:type="spellStart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>Eesha</w:t>
      </w:r>
      <w:proofErr w:type="spellEnd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 Singh</w:t>
      </w:r>
      <w:r w:rsidRPr="006744AA">
        <w:rPr>
          <w:rFonts w:ascii="Times New Roman" w:eastAsiaTheme="majorEastAsia" w:hAnsi="Times New Roman" w:cs="Times New Roman"/>
          <w:color w:val="000000"/>
          <w:vertAlign w:val="superscript"/>
          <w:lang w:bidi="ar-SA"/>
        </w:rPr>
        <w:t>3</w:t>
      </w:r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,     </w:t>
      </w:r>
      <w:proofErr w:type="spellStart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>Diksha</w:t>
      </w:r>
      <w:proofErr w:type="spellEnd"/>
      <w:r w:rsidRPr="006744AA">
        <w:rPr>
          <w:rFonts w:ascii="Times New Roman" w:eastAsiaTheme="majorEastAsia" w:hAnsi="Times New Roman" w:cs="Times New Roman"/>
          <w:color w:val="000000"/>
          <w:lang w:bidi="ar-SA"/>
        </w:rPr>
        <w:t xml:space="preserve"> Sharma</w:t>
      </w:r>
      <w:r w:rsidRPr="006744AA">
        <w:rPr>
          <w:rFonts w:ascii="Times New Roman" w:eastAsiaTheme="majorEastAsia" w:hAnsi="Times New Roman" w:cs="Times New Roman"/>
          <w:color w:val="000000"/>
          <w:vertAlign w:val="superscript"/>
          <w:lang w:bidi="ar-SA"/>
        </w:rPr>
        <w:t>4</w:t>
      </w:r>
      <w:r w:rsidRPr="006744AA">
        <w:rPr>
          <w:rFonts w:ascii="Times New Roman" w:eastAsiaTheme="majorEastAsia" w:hAnsi="Times New Roman" w:cs="Times New Roman"/>
          <w:color w:val="000000"/>
        </w:rPr>
        <w:t xml:space="preserve">. Serum Lactate and Base </w:t>
      </w:r>
      <w:proofErr w:type="spellStart"/>
      <w:r w:rsidRPr="006744AA">
        <w:rPr>
          <w:rFonts w:ascii="Times New Roman" w:eastAsiaTheme="majorEastAsia" w:hAnsi="Times New Roman" w:cs="Times New Roman"/>
          <w:color w:val="000000"/>
        </w:rPr>
        <w:t>Defecit</w:t>
      </w:r>
      <w:proofErr w:type="spellEnd"/>
      <w:r w:rsidRPr="006744AA">
        <w:rPr>
          <w:rFonts w:ascii="Times New Roman" w:eastAsiaTheme="majorEastAsia" w:hAnsi="Times New Roman" w:cs="Times New Roman"/>
          <w:color w:val="000000"/>
        </w:rPr>
        <w:t xml:space="preserve"> in Cases of </w:t>
      </w:r>
      <w:proofErr w:type="spellStart"/>
      <w:r w:rsidRPr="006744AA">
        <w:rPr>
          <w:rFonts w:ascii="Times New Roman" w:eastAsiaTheme="majorEastAsia" w:hAnsi="Times New Roman" w:cs="Times New Roman"/>
          <w:color w:val="000000"/>
        </w:rPr>
        <w:t>Polytrauma</w:t>
      </w:r>
      <w:proofErr w:type="spellEnd"/>
      <w:r w:rsidRPr="006744AA">
        <w:rPr>
          <w:rFonts w:ascii="Times New Roman" w:eastAsiaTheme="majorEastAsia" w:hAnsi="Times New Roman" w:cs="Times New Roman"/>
          <w:color w:val="000000"/>
        </w:rPr>
        <w:t>: A Retrospective Study. International Journal of Science and Research (IJSR), 2023; 12 (1)</w:t>
      </w: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ANAESTHESIA</w:t>
      </w:r>
    </w:p>
    <w:p w:rsidR="006744AA" w:rsidRPr="006744AA" w:rsidRDefault="006744AA" w:rsidP="006744AA">
      <w:pPr>
        <w:pStyle w:val="journaltitlearticledetails"/>
        <w:numPr>
          <w:ilvl w:val="0"/>
          <w:numId w:val="3"/>
        </w:numPr>
        <w:spacing w:before="84" w:beforeAutospacing="0" w:after="0" w:afterAutospacing="0" w:line="276" w:lineRule="auto"/>
        <w:rPr>
          <w:rFonts w:eastAsiaTheme="majorEastAsia"/>
          <w:lang w:bidi="ar-SA"/>
        </w:rPr>
      </w:pPr>
      <w:proofErr w:type="spellStart"/>
      <w:r w:rsidRPr="006744AA">
        <w:rPr>
          <w:rFonts w:eastAsiaTheme="majorEastAsia"/>
          <w:lang w:bidi="ar-SA"/>
        </w:rPr>
        <w:lastRenderedPageBreak/>
        <w:t>Aditi</w:t>
      </w:r>
      <w:proofErr w:type="spellEnd"/>
      <w:r w:rsidRPr="006744AA">
        <w:rPr>
          <w:rFonts w:eastAsiaTheme="majorEastAsia"/>
          <w:lang w:bidi="ar-SA"/>
        </w:rPr>
        <w:t xml:space="preserve"> </w:t>
      </w:r>
      <w:proofErr w:type="spellStart"/>
      <w:r w:rsidRPr="006744AA">
        <w:rPr>
          <w:rFonts w:eastAsiaTheme="majorEastAsia"/>
          <w:lang w:bidi="ar-SA"/>
        </w:rPr>
        <w:t>Awasthi</w:t>
      </w:r>
      <w:proofErr w:type="spellEnd"/>
      <w:r w:rsidRPr="006744AA">
        <w:rPr>
          <w:rFonts w:eastAsiaTheme="majorEastAsia"/>
          <w:lang w:bidi="ar-SA"/>
        </w:rPr>
        <w:t xml:space="preserve">, </w:t>
      </w:r>
      <w:proofErr w:type="spellStart"/>
      <w:r w:rsidRPr="006744AA">
        <w:rPr>
          <w:rFonts w:eastAsiaTheme="majorEastAsia"/>
          <w:lang w:bidi="ar-SA"/>
        </w:rPr>
        <w:t>Gunjan</w:t>
      </w:r>
      <w:proofErr w:type="spellEnd"/>
      <w:r w:rsidRPr="006744AA">
        <w:rPr>
          <w:rFonts w:eastAsiaTheme="majorEastAsia"/>
          <w:lang w:bidi="ar-SA"/>
        </w:rPr>
        <w:t xml:space="preserve"> </w:t>
      </w:r>
      <w:proofErr w:type="spellStart"/>
      <w:r w:rsidRPr="006744AA">
        <w:rPr>
          <w:rFonts w:eastAsiaTheme="majorEastAsia"/>
          <w:lang w:bidi="ar-SA"/>
        </w:rPr>
        <w:t>Awasthi</w:t>
      </w:r>
      <w:proofErr w:type="spellEnd"/>
      <w:r w:rsidRPr="006744AA">
        <w:rPr>
          <w:rFonts w:eastAsiaTheme="majorEastAsia"/>
          <w:lang w:bidi="ar-SA"/>
        </w:rPr>
        <w:t xml:space="preserve">, </w:t>
      </w:r>
      <w:proofErr w:type="spellStart"/>
      <w:r w:rsidRPr="006744AA">
        <w:rPr>
          <w:rFonts w:eastAsiaTheme="majorEastAsia"/>
          <w:lang w:bidi="ar-SA"/>
        </w:rPr>
        <w:t>Amolak</w:t>
      </w:r>
      <w:proofErr w:type="spellEnd"/>
      <w:r w:rsidRPr="006744AA">
        <w:rPr>
          <w:rFonts w:eastAsiaTheme="majorEastAsia"/>
          <w:lang w:bidi="ar-SA"/>
        </w:rPr>
        <w:t xml:space="preserve"> Singh, </w:t>
      </w:r>
      <w:proofErr w:type="spellStart"/>
      <w:r w:rsidRPr="006744AA">
        <w:rPr>
          <w:rFonts w:eastAsiaTheme="majorEastAsia"/>
          <w:lang w:bidi="ar-SA"/>
        </w:rPr>
        <w:t>Anoop</w:t>
      </w:r>
      <w:proofErr w:type="spellEnd"/>
      <w:r w:rsidRPr="006744AA">
        <w:rPr>
          <w:rFonts w:eastAsiaTheme="majorEastAsia"/>
          <w:lang w:bidi="ar-SA"/>
        </w:rPr>
        <w:t xml:space="preserve"> </w:t>
      </w:r>
      <w:proofErr w:type="spellStart"/>
      <w:r w:rsidRPr="006744AA">
        <w:rPr>
          <w:rFonts w:eastAsiaTheme="majorEastAsia"/>
          <w:lang w:bidi="ar-SA"/>
        </w:rPr>
        <w:t>Verma</w:t>
      </w:r>
      <w:proofErr w:type="spellEnd"/>
      <w:r w:rsidRPr="006744AA">
        <w:rPr>
          <w:rFonts w:eastAsiaTheme="majorEastAsia"/>
          <w:lang w:bidi="ar-SA"/>
        </w:rPr>
        <w:t xml:space="preserve">. Analytical post mortem study of cause of death in head injury in road traffic accident in the city of Lucknow. Eur. Chem. Bull. 2023, 12(Special Issue 5), 35-40 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ORTHOPAEDICS</w:t>
      </w:r>
    </w:p>
    <w:p w:rsidR="006744AA" w:rsidRPr="006744AA" w:rsidRDefault="006744AA" w:rsidP="006744AA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Times New Roman"/>
        </w:rPr>
      </w:pPr>
      <w:proofErr w:type="spellStart"/>
      <w:r w:rsidRPr="006744AA">
        <w:rPr>
          <w:rFonts w:cs="Times New Roman"/>
        </w:rPr>
        <w:t>Rakesh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Seervi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Susheel</w:t>
      </w:r>
      <w:proofErr w:type="spellEnd"/>
      <w:r w:rsidRPr="006744AA">
        <w:rPr>
          <w:rFonts w:cs="Times New Roman"/>
        </w:rPr>
        <w:t xml:space="preserve"> Kumar </w:t>
      </w:r>
      <w:proofErr w:type="spellStart"/>
      <w:r w:rsidRPr="006744AA">
        <w:rPr>
          <w:rFonts w:cs="Times New Roman"/>
        </w:rPr>
        <w:t>Pathak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Uttam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Garg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Amul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Modi</w:t>
      </w:r>
      <w:proofErr w:type="spellEnd"/>
      <w:r w:rsidRPr="006744AA">
        <w:rPr>
          <w:rFonts w:cs="Times New Roman"/>
        </w:rPr>
        <w:t xml:space="preserve">. “A comparative study of proximal femoral nailing versus dynamic hip screw in surgical management </w:t>
      </w:r>
      <w:proofErr w:type="spellStart"/>
      <w:r w:rsidRPr="006744AA">
        <w:rPr>
          <w:rFonts w:cs="Times New Roman"/>
        </w:rPr>
        <w:t>intertrochanteric</w:t>
      </w:r>
      <w:proofErr w:type="spellEnd"/>
      <w:r w:rsidRPr="006744AA">
        <w:rPr>
          <w:rFonts w:cs="Times New Roman"/>
        </w:rPr>
        <w:t xml:space="preserve"> fracture conducted at one of the tertiary care hospital in Lucknow.” IJR 2023; 12(1): P-1-3.</w:t>
      </w:r>
    </w:p>
    <w:p w:rsidR="006744AA" w:rsidRPr="006744AA" w:rsidRDefault="006744AA" w:rsidP="006744AA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Times New Roman"/>
        </w:rPr>
      </w:pPr>
      <w:proofErr w:type="spellStart"/>
      <w:r w:rsidRPr="006744AA">
        <w:rPr>
          <w:rFonts w:cs="Times New Roman"/>
        </w:rPr>
        <w:t>Rakesh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Seervi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Susheel</w:t>
      </w:r>
      <w:proofErr w:type="spellEnd"/>
      <w:r w:rsidRPr="006744AA">
        <w:rPr>
          <w:rFonts w:cs="Times New Roman"/>
        </w:rPr>
        <w:t xml:space="preserve"> Kumar </w:t>
      </w:r>
      <w:proofErr w:type="spellStart"/>
      <w:r w:rsidRPr="006744AA">
        <w:rPr>
          <w:rFonts w:cs="Times New Roman"/>
        </w:rPr>
        <w:t>Pathak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Uttam</w:t>
      </w:r>
      <w:proofErr w:type="spellEnd"/>
      <w:r w:rsidRPr="006744AA">
        <w:rPr>
          <w:rFonts w:cs="Times New Roman"/>
        </w:rPr>
        <w:t xml:space="preserve"> Kumar </w:t>
      </w:r>
      <w:proofErr w:type="spellStart"/>
      <w:r w:rsidRPr="006744AA">
        <w:rPr>
          <w:rFonts w:cs="Times New Roman"/>
        </w:rPr>
        <w:t>Garg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Amul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Modi</w:t>
      </w:r>
      <w:proofErr w:type="spellEnd"/>
      <w:r w:rsidRPr="006744AA">
        <w:rPr>
          <w:rFonts w:cs="Times New Roman"/>
        </w:rPr>
        <w:t xml:space="preserve">. Proximal femoral nailing v/s dynamic hip screw in surgical management of inter </w:t>
      </w:r>
      <w:proofErr w:type="spellStart"/>
      <w:r w:rsidRPr="006744AA">
        <w:rPr>
          <w:rFonts w:cs="Times New Roman"/>
        </w:rPr>
        <w:t>trochanteric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fractures;conducted</w:t>
      </w:r>
      <w:proofErr w:type="spellEnd"/>
      <w:r w:rsidRPr="006744AA">
        <w:rPr>
          <w:rFonts w:cs="Times New Roman"/>
        </w:rPr>
        <w:t xml:space="preserve"> at a tertiary care hospital in </w:t>
      </w:r>
      <w:proofErr w:type="spellStart"/>
      <w:r w:rsidRPr="006744AA">
        <w:rPr>
          <w:rFonts w:cs="Times New Roman"/>
        </w:rPr>
        <w:t>lucknow.</w:t>
      </w:r>
      <w:r w:rsidRPr="006744AA">
        <w:rPr>
          <w:rFonts w:cs="Times New Roman"/>
          <w:bCs/>
        </w:rPr>
        <w:t>Paripex</w:t>
      </w:r>
      <w:proofErr w:type="spellEnd"/>
      <w:r w:rsidRPr="006744AA">
        <w:rPr>
          <w:rFonts w:cs="Times New Roman"/>
        </w:rPr>
        <w:t xml:space="preserve"> IJR 2023;12(1):51-53.</w:t>
      </w:r>
    </w:p>
    <w:p w:rsidR="006744AA" w:rsidRPr="006744AA" w:rsidRDefault="006744AA" w:rsidP="006744AA">
      <w:pPr>
        <w:pStyle w:val="ListParagraph"/>
        <w:numPr>
          <w:ilvl w:val="0"/>
          <w:numId w:val="4"/>
        </w:numPr>
        <w:spacing w:line="276" w:lineRule="auto"/>
        <w:rPr>
          <w:rFonts w:cs="Times New Roman"/>
        </w:rPr>
      </w:pPr>
      <w:proofErr w:type="spellStart"/>
      <w:r w:rsidRPr="006744AA">
        <w:rPr>
          <w:rFonts w:cs="Times New Roman"/>
        </w:rPr>
        <w:t>Pratyaksha</w:t>
      </w:r>
      <w:proofErr w:type="spellEnd"/>
      <w:r w:rsidRPr="006744AA">
        <w:rPr>
          <w:rFonts w:cs="Times New Roman"/>
        </w:rPr>
        <w:t xml:space="preserve"> Jain, </w:t>
      </w:r>
      <w:proofErr w:type="spellStart"/>
      <w:r w:rsidRPr="006744AA">
        <w:rPr>
          <w:rFonts w:cs="Times New Roman"/>
        </w:rPr>
        <w:t>Susheel</w:t>
      </w:r>
      <w:proofErr w:type="spellEnd"/>
      <w:r w:rsidRPr="006744AA">
        <w:rPr>
          <w:rFonts w:cs="Times New Roman"/>
        </w:rPr>
        <w:t xml:space="preserve"> Kumar </w:t>
      </w:r>
      <w:proofErr w:type="spellStart"/>
      <w:r w:rsidRPr="006744AA">
        <w:rPr>
          <w:rFonts w:cs="Times New Roman"/>
        </w:rPr>
        <w:t>Pathak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Akshit</w:t>
      </w:r>
      <w:proofErr w:type="spellEnd"/>
      <w:r w:rsidRPr="006744AA">
        <w:rPr>
          <w:rFonts w:cs="Times New Roman"/>
        </w:rPr>
        <w:t xml:space="preserve"> Gupta. Role of intra-</w:t>
      </w:r>
      <w:proofErr w:type="spellStart"/>
      <w:r w:rsidRPr="006744AA">
        <w:rPr>
          <w:rFonts w:cs="Times New Roman"/>
        </w:rPr>
        <w:t>articular</w:t>
      </w:r>
      <w:proofErr w:type="spellEnd"/>
      <w:r w:rsidRPr="006744AA">
        <w:rPr>
          <w:rFonts w:cs="Times New Roman"/>
        </w:rPr>
        <w:t xml:space="preserve"> platelet rich plasma injection in symptomatic </w:t>
      </w:r>
      <w:proofErr w:type="spellStart"/>
      <w:r w:rsidRPr="006744AA">
        <w:rPr>
          <w:rFonts w:cs="Times New Roman"/>
        </w:rPr>
        <w:t>osteaorthritic</w:t>
      </w:r>
      <w:proofErr w:type="spellEnd"/>
      <w:r w:rsidRPr="006744AA">
        <w:rPr>
          <w:rFonts w:cs="Times New Roman"/>
        </w:rPr>
        <w:t xml:space="preserve"> knee. IJR (</w:t>
      </w:r>
      <w:proofErr w:type="spellStart"/>
      <w:r w:rsidRPr="006744AA">
        <w:rPr>
          <w:rFonts w:cs="Times New Roman"/>
        </w:rPr>
        <w:t>Paripex</w:t>
      </w:r>
      <w:proofErr w:type="spellEnd"/>
      <w:r w:rsidRPr="006744AA">
        <w:rPr>
          <w:rFonts w:cs="Times New Roman"/>
        </w:rPr>
        <w:t>) 2023;12(7):P-1-2</w:t>
      </w:r>
    </w:p>
    <w:p w:rsidR="006744AA" w:rsidRPr="006744AA" w:rsidRDefault="006744AA" w:rsidP="006744AA">
      <w:pPr>
        <w:pStyle w:val="ListParagraph"/>
        <w:numPr>
          <w:ilvl w:val="0"/>
          <w:numId w:val="4"/>
        </w:numPr>
        <w:spacing w:line="276" w:lineRule="auto"/>
        <w:rPr>
          <w:rFonts w:cs="Times New Roman"/>
        </w:rPr>
      </w:pPr>
      <w:proofErr w:type="spellStart"/>
      <w:r w:rsidRPr="006744AA">
        <w:rPr>
          <w:rFonts w:cs="Times New Roman"/>
        </w:rPr>
        <w:t>Modi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Amul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Kaushik</w:t>
      </w:r>
      <w:proofErr w:type="spellEnd"/>
      <w:r w:rsidRPr="006744AA">
        <w:rPr>
          <w:rFonts w:cs="Times New Roman"/>
        </w:rPr>
        <w:t xml:space="preserve"> Kumar, </w:t>
      </w:r>
      <w:proofErr w:type="spellStart"/>
      <w:r w:rsidRPr="006744AA">
        <w:rPr>
          <w:rFonts w:cs="Times New Roman"/>
        </w:rPr>
        <w:t>Susheel</w:t>
      </w:r>
      <w:proofErr w:type="spellEnd"/>
      <w:r w:rsidRPr="006744AA">
        <w:rPr>
          <w:rFonts w:cs="Times New Roman"/>
        </w:rPr>
        <w:t xml:space="preserve"> Kumar </w:t>
      </w:r>
      <w:proofErr w:type="spellStart"/>
      <w:r w:rsidRPr="006744AA">
        <w:rPr>
          <w:rFonts w:cs="Times New Roman"/>
        </w:rPr>
        <w:t>Pathak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Uttam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Garg</w:t>
      </w:r>
      <w:proofErr w:type="spellEnd"/>
      <w:r w:rsidRPr="006744AA">
        <w:rPr>
          <w:rFonts w:cs="Times New Roman"/>
        </w:rPr>
        <w:t xml:space="preserve">, </w:t>
      </w:r>
      <w:proofErr w:type="spellStart"/>
      <w:r w:rsidRPr="006744AA">
        <w:rPr>
          <w:rFonts w:cs="Times New Roman"/>
        </w:rPr>
        <w:t>Rakesh</w:t>
      </w:r>
      <w:proofErr w:type="spellEnd"/>
      <w:r w:rsidRPr="006744AA">
        <w:rPr>
          <w:rFonts w:cs="Times New Roman"/>
        </w:rPr>
        <w:t xml:space="preserve"> </w:t>
      </w:r>
      <w:proofErr w:type="spellStart"/>
      <w:r w:rsidRPr="006744AA">
        <w:rPr>
          <w:rFonts w:cs="Times New Roman"/>
        </w:rPr>
        <w:t>Seervi</w:t>
      </w:r>
      <w:proofErr w:type="spellEnd"/>
      <w:r w:rsidRPr="006744AA">
        <w:rPr>
          <w:rFonts w:cs="Times New Roman"/>
        </w:rPr>
        <w:t xml:space="preserve">. “A comparative study on functional outcomes of nailing </w:t>
      </w:r>
      <w:proofErr w:type="gramStart"/>
      <w:r w:rsidRPr="006744AA">
        <w:rPr>
          <w:rFonts w:cs="Times New Roman"/>
        </w:rPr>
        <w:t>Vs</w:t>
      </w:r>
      <w:proofErr w:type="gramEnd"/>
      <w:r w:rsidRPr="006744AA">
        <w:rPr>
          <w:rFonts w:cs="Times New Roman"/>
        </w:rPr>
        <w:t xml:space="preserve">. plating in patients having fracture shaft </w:t>
      </w:r>
      <w:proofErr w:type="spellStart"/>
      <w:r w:rsidRPr="006744AA">
        <w:rPr>
          <w:rFonts w:cs="Times New Roman"/>
        </w:rPr>
        <w:t>humerus</w:t>
      </w:r>
      <w:proofErr w:type="spellEnd"/>
      <w:r w:rsidRPr="006744AA">
        <w:rPr>
          <w:rFonts w:cs="Times New Roman"/>
        </w:rPr>
        <w:t>”. GJRA 2023; 12(1): P-1-3.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ENT</w:t>
      </w:r>
    </w:p>
    <w:p w:rsidR="006744AA" w:rsidRPr="006744AA" w:rsidRDefault="006744AA" w:rsidP="006744AA">
      <w:pPr>
        <w:ind w:left="225" w:hanging="225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b/>
          <w:bCs/>
          <w:szCs w:val="22"/>
        </w:rPr>
        <w:t xml:space="preserve">.Mubarak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Muhamed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Khan,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Sapna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RamkrishnaParab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Amit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Kumar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Rana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&amp;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Shivesh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Kumar</w:t>
      </w:r>
    </w:p>
    <w:p w:rsidR="006744AA" w:rsidRPr="006744AA" w:rsidRDefault="006744AA" w:rsidP="006744AA">
      <w:pPr>
        <w:ind w:left="135" w:hanging="135"/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   Portable Gas Spring with </w:t>
      </w:r>
      <w:proofErr w:type="spellStart"/>
      <w:r w:rsidRPr="006744AA">
        <w:rPr>
          <w:rFonts w:ascii="Times New Roman" w:hAnsi="Times New Roman" w:cs="Times New Roman"/>
          <w:szCs w:val="22"/>
        </w:rPr>
        <w:t>Rachet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and Pinion System as a Third Arm for Holding Endoscope in Two Handed Endoscopic ENT Surgery</w:t>
      </w:r>
    </w:p>
    <w:p w:rsidR="006744AA" w:rsidRPr="006744AA" w:rsidRDefault="006744AA" w:rsidP="006744AA">
      <w:pPr>
        <w:rPr>
          <w:rFonts w:ascii="Times New Roman" w:hAnsi="Times New Roman" w:cs="Times New Roman"/>
        </w:rPr>
      </w:pPr>
      <w:r w:rsidRPr="006744AA">
        <w:rPr>
          <w:rFonts w:ascii="Times New Roman" w:hAnsi="Times New Roman" w:cs="Times New Roman"/>
          <w:szCs w:val="22"/>
        </w:rPr>
        <w:t xml:space="preserve">   Indian Journal of Otolaryngology and Head &amp; Neck Surgery 75, 73-78 (2023)</w:t>
      </w:r>
    </w:p>
    <w:p w:rsidR="006744AA" w:rsidRPr="006744AA" w:rsidRDefault="006744A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6744AA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4AA">
        <w:rPr>
          <w:rFonts w:ascii="Times New Roman" w:hAnsi="Times New Roman" w:cs="Times New Roman"/>
          <w:b/>
          <w:bCs/>
          <w:sz w:val="24"/>
          <w:szCs w:val="24"/>
        </w:rPr>
        <w:t>OPHTHALMOLOGY</w:t>
      </w:r>
    </w:p>
    <w:p w:rsidR="006744AA" w:rsidRPr="006744AA" w:rsidRDefault="006744AA" w:rsidP="006744AA">
      <w:pPr>
        <w:rPr>
          <w:rFonts w:ascii="Times New Roman" w:hAnsi="Times New Roman" w:cs="Times New Roman"/>
          <w:b/>
          <w:bCs/>
          <w:szCs w:val="22"/>
        </w:rPr>
      </w:pPr>
      <w:r w:rsidRPr="006744AA">
        <w:rPr>
          <w:rFonts w:ascii="Times New Roman" w:hAnsi="Times New Roman" w:cs="Times New Roman"/>
          <w:b/>
          <w:bCs/>
          <w:szCs w:val="22"/>
        </w:rPr>
        <w:t xml:space="preserve">1.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Puja</w:t>
      </w:r>
      <w:proofErr w:type="spellEnd"/>
      <w:proofErr w:type="gramStart"/>
      <w:r w:rsidRPr="006744AA">
        <w:rPr>
          <w:rFonts w:ascii="Times New Roman" w:hAnsi="Times New Roman" w:cs="Times New Roman"/>
          <w:b/>
          <w:bCs/>
          <w:szCs w:val="22"/>
        </w:rPr>
        <w:t>,.</w:t>
      </w:r>
      <w:proofErr w:type="gramEnd"/>
      <w:r w:rsidRPr="006744AA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proofErr w:type="gramStart"/>
      <w:r w:rsidRPr="006744AA">
        <w:rPr>
          <w:rFonts w:ascii="Times New Roman" w:hAnsi="Times New Roman" w:cs="Times New Roman"/>
          <w:b/>
          <w:bCs/>
          <w:szCs w:val="22"/>
        </w:rPr>
        <w:t>Swati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.</w:t>
      </w:r>
      <w:proofErr w:type="gramEnd"/>
      <w:r w:rsidRPr="006744AA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Neha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Rani</w:t>
      </w:r>
      <w:proofErr w:type="spellEnd"/>
    </w:p>
    <w:p w:rsidR="006744AA" w:rsidRPr="006744AA" w:rsidRDefault="006744AA" w:rsidP="006744AA">
      <w:pPr>
        <w:ind w:left="225" w:hanging="225"/>
        <w:jc w:val="both"/>
        <w:rPr>
          <w:rFonts w:ascii="Times New Roman" w:hAnsi="Times New Roman" w:cs="Times New Roman"/>
          <w:szCs w:val="22"/>
        </w:rPr>
      </w:pPr>
      <w:r w:rsidRPr="006744AA">
        <w:rPr>
          <w:rFonts w:ascii="Times New Roman" w:hAnsi="Times New Roman" w:cs="Times New Roman"/>
          <w:szCs w:val="22"/>
        </w:rPr>
        <w:t xml:space="preserve">   Clinical efficacy of </w:t>
      </w:r>
      <w:proofErr w:type="spellStart"/>
      <w:r w:rsidRPr="006744AA">
        <w:rPr>
          <w:rFonts w:ascii="Times New Roman" w:hAnsi="Times New Roman" w:cs="Times New Roman"/>
          <w:szCs w:val="22"/>
        </w:rPr>
        <w:t>Botulinum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Toxin </w:t>
      </w:r>
      <w:proofErr w:type="gramStart"/>
      <w:r w:rsidRPr="006744AA">
        <w:rPr>
          <w:rFonts w:ascii="Times New Roman" w:hAnsi="Times New Roman" w:cs="Times New Roman"/>
          <w:szCs w:val="22"/>
        </w:rPr>
        <w:t>a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 injection in </w:t>
      </w:r>
      <w:proofErr w:type="spellStart"/>
      <w:r w:rsidRPr="006744AA">
        <w:rPr>
          <w:rFonts w:ascii="Times New Roman" w:hAnsi="Times New Roman" w:cs="Times New Roman"/>
          <w:szCs w:val="22"/>
        </w:rPr>
        <w:t>Orbicularis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szCs w:val="22"/>
        </w:rPr>
        <w:t>Oculi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muscle to improve      moderate to severe dry eye disease. </w:t>
      </w:r>
    </w:p>
    <w:p w:rsidR="006744AA" w:rsidRPr="006744AA" w:rsidRDefault="006744AA" w:rsidP="006744AA">
      <w:pPr>
        <w:ind w:left="225" w:hanging="225"/>
        <w:rPr>
          <w:rFonts w:ascii="Times New Roman" w:hAnsi="Times New Roman" w:cs="Times New Roman"/>
          <w:szCs w:val="22"/>
        </w:rPr>
      </w:pPr>
      <w:r w:rsidRPr="006744AA">
        <w:rPr>
          <w:rFonts w:ascii="Times New Roman" w:hAnsi="Times New Roman" w:cs="Times New Roman"/>
          <w:szCs w:val="22"/>
        </w:rPr>
        <w:t xml:space="preserve">   Indian Journal of Research/ Volume-12/ Issue-06/ June-2023/ Print ISSN No. 2277-8160/ DOI: 10.36106/</w:t>
      </w:r>
      <w:proofErr w:type="spellStart"/>
      <w:r w:rsidRPr="006744AA">
        <w:rPr>
          <w:rFonts w:ascii="Times New Roman" w:hAnsi="Times New Roman" w:cs="Times New Roman"/>
          <w:szCs w:val="22"/>
        </w:rPr>
        <w:t>gjra</w:t>
      </w:r>
      <w:proofErr w:type="spellEnd"/>
    </w:p>
    <w:p w:rsidR="006744AA" w:rsidRPr="006744AA" w:rsidRDefault="006744AA" w:rsidP="006744AA">
      <w:pPr>
        <w:ind w:left="225" w:hanging="225"/>
        <w:jc w:val="both"/>
        <w:rPr>
          <w:rFonts w:ascii="Times New Roman" w:hAnsi="Times New Roman" w:cs="Times New Roman"/>
          <w:szCs w:val="22"/>
        </w:rPr>
      </w:pPr>
    </w:p>
    <w:p w:rsidR="006744AA" w:rsidRPr="006744AA" w:rsidRDefault="006744AA" w:rsidP="006744AA">
      <w:pPr>
        <w:ind w:left="225" w:hanging="225"/>
        <w:jc w:val="both"/>
        <w:rPr>
          <w:rFonts w:ascii="Times New Roman" w:hAnsi="Times New Roman" w:cs="Times New Roman"/>
          <w:b/>
          <w:bCs/>
          <w:szCs w:val="22"/>
        </w:rPr>
      </w:pPr>
      <w:r w:rsidRPr="006744AA">
        <w:rPr>
          <w:rFonts w:ascii="Times New Roman" w:hAnsi="Times New Roman" w:cs="Times New Roman"/>
          <w:b/>
          <w:bCs/>
          <w:szCs w:val="22"/>
        </w:rPr>
        <w:t xml:space="preserve">2. </w:t>
      </w:r>
      <w:proofErr w:type="spellStart"/>
      <w:r w:rsidRPr="006744AA">
        <w:rPr>
          <w:rFonts w:ascii="Times New Roman" w:hAnsi="Times New Roman" w:cs="Times New Roman"/>
          <w:b/>
          <w:bCs/>
          <w:szCs w:val="22"/>
        </w:rPr>
        <w:t>Akash</w:t>
      </w:r>
      <w:proofErr w:type="spellEnd"/>
      <w:r w:rsidRPr="006744AA">
        <w:rPr>
          <w:rFonts w:ascii="Times New Roman" w:hAnsi="Times New Roman" w:cs="Times New Roman"/>
          <w:b/>
          <w:bCs/>
          <w:szCs w:val="22"/>
        </w:rPr>
        <w:t xml:space="preserve"> Singh</w:t>
      </w:r>
    </w:p>
    <w:p w:rsidR="006744AA" w:rsidRPr="006744AA" w:rsidRDefault="006744AA" w:rsidP="006744AA">
      <w:pPr>
        <w:ind w:left="225" w:hanging="225"/>
        <w:jc w:val="both"/>
        <w:rPr>
          <w:rFonts w:ascii="Times New Roman" w:hAnsi="Times New Roman" w:cs="Times New Roman"/>
          <w:szCs w:val="22"/>
        </w:rPr>
      </w:pPr>
      <w:r w:rsidRPr="006744AA">
        <w:rPr>
          <w:rFonts w:ascii="Times New Roman" w:hAnsi="Times New Roman" w:cs="Times New Roman"/>
          <w:szCs w:val="22"/>
        </w:rPr>
        <w:lastRenderedPageBreak/>
        <w:t xml:space="preserve">   Approach to case of upper eyelid (LE) swelling and treated with </w:t>
      </w:r>
      <w:proofErr w:type="spellStart"/>
      <w:r w:rsidRPr="006744AA">
        <w:rPr>
          <w:rFonts w:ascii="Times New Roman" w:hAnsi="Times New Roman" w:cs="Times New Roman"/>
          <w:szCs w:val="22"/>
        </w:rPr>
        <w:t>intralesional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szCs w:val="22"/>
        </w:rPr>
        <w:t>Triamcinolone</w:t>
      </w:r>
      <w:proofErr w:type="spellEnd"/>
    </w:p>
    <w:p w:rsidR="006744AA" w:rsidRPr="006744AA" w:rsidRDefault="006744AA" w:rsidP="006744AA">
      <w:pPr>
        <w:rPr>
          <w:rFonts w:ascii="Times New Roman" w:hAnsi="Times New Roman" w:cs="Times New Roman"/>
          <w:szCs w:val="22"/>
        </w:rPr>
      </w:pPr>
      <w:r w:rsidRPr="006744AA">
        <w:rPr>
          <w:rFonts w:ascii="Times New Roman" w:hAnsi="Times New Roman" w:cs="Times New Roman"/>
          <w:szCs w:val="22"/>
        </w:rPr>
        <w:t xml:space="preserve">7. </w:t>
      </w:r>
      <w:proofErr w:type="spellStart"/>
      <w:r w:rsidRPr="006744AA">
        <w:rPr>
          <w:rFonts w:ascii="Times New Roman" w:hAnsi="Times New Roman" w:cs="Times New Roman"/>
          <w:szCs w:val="22"/>
        </w:rPr>
        <w:t>Puja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6744AA">
        <w:rPr>
          <w:rFonts w:ascii="Times New Roman" w:hAnsi="Times New Roman" w:cs="Times New Roman"/>
          <w:szCs w:val="22"/>
        </w:rPr>
        <w:t>Swati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6744AA">
        <w:rPr>
          <w:rFonts w:ascii="Times New Roman" w:hAnsi="Times New Roman" w:cs="Times New Roman"/>
          <w:szCs w:val="22"/>
        </w:rPr>
        <w:t>Neha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. Clinical efficacy of </w:t>
      </w:r>
      <w:proofErr w:type="spellStart"/>
      <w:r w:rsidRPr="006744AA">
        <w:rPr>
          <w:rFonts w:ascii="Times New Roman" w:hAnsi="Times New Roman" w:cs="Times New Roman"/>
          <w:szCs w:val="22"/>
        </w:rPr>
        <w:t>Botulinium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Toxin Injection in </w:t>
      </w:r>
      <w:proofErr w:type="spellStart"/>
      <w:r w:rsidRPr="006744AA">
        <w:rPr>
          <w:rFonts w:ascii="Times New Roman" w:hAnsi="Times New Roman" w:cs="Times New Roman"/>
          <w:szCs w:val="22"/>
        </w:rPr>
        <w:t>Orbicularis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szCs w:val="22"/>
        </w:rPr>
        <w:t>Oculi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muscle to improve moderate to severe dry eye </w:t>
      </w:r>
      <w:proofErr w:type="spellStart"/>
      <w:r w:rsidRPr="006744AA">
        <w:rPr>
          <w:rFonts w:ascii="Times New Roman" w:hAnsi="Times New Roman" w:cs="Times New Roman"/>
          <w:szCs w:val="22"/>
        </w:rPr>
        <w:t>disease.Indian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Journal Of Research 2023;12(6):8160</w:t>
      </w:r>
    </w:p>
    <w:p w:rsidR="00FF3481" w:rsidRPr="006744AA" w:rsidRDefault="006744AA" w:rsidP="006744AA">
      <w:pPr>
        <w:jc w:val="center"/>
        <w:rPr>
          <w:rFonts w:ascii="Times New Roman" w:hAnsi="Times New Roman" w:cs="Times New Roman"/>
          <w:szCs w:val="22"/>
        </w:rPr>
      </w:pPr>
      <w:proofErr w:type="gramStart"/>
      <w:r w:rsidRPr="006744AA">
        <w:rPr>
          <w:rFonts w:ascii="Times New Roman" w:hAnsi="Times New Roman" w:cs="Times New Roman"/>
          <w:szCs w:val="22"/>
        </w:rPr>
        <w:t>8.Vijay</w:t>
      </w:r>
      <w:proofErr w:type="gramEnd"/>
      <w:r w:rsidRPr="006744A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6744AA">
        <w:rPr>
          <w:rFonts w:ascii="Times New Roman" w:hAnsi="Times New Roman" w:cs="Times New Roman"/>
          <w:szCs w:val="22"/>
        </w:rPr>
        <w:t>Kumar,SinghSnehal.Study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of pathological changes in the conjunctiva and cornea using impression cytology in cases of </w:t>
      </w:r>
      <w:proofErr w:type="spellStart"/>
      <w:r w:rsidRPr="006744AA">
        <w:rPr>
          <w:rFonts w:ascii="Times New Roman" w:hAnsi="Times New Roman" w:cs="Times New Roman"/>
          <w:szCs w:val="22"/>
        </w:rPr>
        <w:t>pterygium.A</w:t>
      </w:r>
      <w:proofErr w:type="spellEnd"/>
      <w:r w:rsidRPr="006744AA">
        <w:rPr>
          <w:rFonts w:ascii="Times New Roman" w:hAnsi="Times New Roman" w:cs="Times New Roman"/>
          <w:szCs w:val="22"/>
        </w:rPr>
        <w:t xml:space="preserve"> cross sectional study conducted at one of the tertiary care centers in North India. Indian Journal Of Research 2023</w:t>
      </w:r>
      <w:proofErr w:type="gramStart"/>
      <w:r w:rsidRPr="006744AA">
        <w:rPr>
          <w:rFonts w:ascii="Times New Roman" w:hAnsi="Times New Roman" w:cs="Times New Roman"/>
          <w:szCs w:val="22"/>
        </w:rPr>
        <w:t>;12</w:t>
      </w:r>
      <w:proofErr w:type="gramEnd"/>
      <w:r w:rsidRPr="006744AA">
        <w:rPr>
          <w:rFonts w:ascii="Times New Roman" w:hAnsi="Times New Roman" w:cs="Times New Roman"/>
          <w:szCs w:val="22"/>
        </w:rPr>
        <w:t>(5):36106</w:t>
      </w: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6744AA">
        <w:rPr>
          <w:rFonts w:ascii="Times New Roman" w:hAnsi="Times New Roman" w:cs="Times New Roman"/>
          <w:b/>
          <w:bCs/>
          <w:szCs w:val="22"/>
        </w:rPr>
        <w:t>OBG</w:t>
      </w:r>
    </w:p>
    <w:p w:rsidR="006744AA" w:rsidRPr="006744AA" w:rsidRDefault="006744AA" w:rsidP="006744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4AA">
        <w:rPr>
          <w:rFonts w:ascii="Times New Roman" w:hAnsi="Times New Roman" w:cs="Times New Roman"/>
          <w:sz w:val="24"/>
          <w:szCs w:val="24"/>
        </w:rPr>
        <w:t xml:space="preserve">1:- Pregnancy in </w:t>
      </w:r>
      <w:proofErr w:type="spellStart"/>
      <w:proofErr w:type="gramStart"/>
      <w:r w:rsidRPr="006744AA">
        <w:rPr>
          <w:rFonts w:ascii="Times New Roman" w:hAnsi="Times New Roman" w:cs="Times New Roman"/>
          <w:sz w:val="24"/>
          <w:szCs w:val="24"/>
        </w:rPr>
        <w:t>mullerian</w:t>
      </w:r>
      <w:proofErr w:type="spellEnd"/>
      <w:r w:rsidRPr="006744AA">
        <w:rPr>
          <w:rFonts w:ascii="Times New Roman" w:hAnsi="Times New Roman" w:cs="Times New Roman"/>
          <w:sz w:val="24"/>
          <w:szCs w:val="24"/>
        </w:rPr>
        <w:t xml:space="preserve">  anomaly</w:t>
      </w:r>
      <w:proofErr w:type="gramEnd"/>
      <w:r w:rsidRPr="006744AA">
        <w:rPr>
          <w:rFonts w:ascii="Times New Roman" w:hAnsi="Times New Roman" w:cs="Times New Roman"/>
          <w:sz w:val="24"/>
          <w:szCs w:val="24"/>
        </w:rPr>
        <w:t xml:space="preserve"> – A diagnostic dilemma. Indian Journal of Obstetrics and Gynecology Research.2023:10(3) pp 357-361. </w:t>
      </w:r>
    </w:p>
    <w:p w:rsidR="006744AA" w:rsidRPr="006744AA" w:rsidRDefault="006744AA" w:rsidP="006744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By.</w:t>
      </w:r>
      <w:proofErr w:type="gram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Zuha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Ahmad,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Suman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gupta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Ifrah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Ahmad,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Syed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4AA">
        <w:rPr>
          <w:rFonts w:ascii="Times New Roman" w:hAnsi="Times New Roman" w:cs="Times New Roman"/>
          <w:b/>
          <w:bCs/>
          <w:sz w:val="24"/>
          <w:szCs w:val="24"/>
        </w:rPr>
        <w:t>Saif</w:t>
      </w:r>
      <w:proofErr w:type="spellEnd"/>
      <w:r w:rsidRPr="006744AA">
        <w:rPr>
          <w:rFonts w:ascii="Times New Roman" w:hAnsi="Times New Roman" w:cs="Times New Roman"/>
          <w:b/>
          <w:bCs/>
          <w:sz w:val="24"/>
          <w:szCs w:val="24"/>
        </w:rPr>
        <w:t xml:space="preserve"> Ahmad</w:t>
      </w:r>
      <w:r w:rsidRPr="006744AA">
        <w:rPr>
          <w:rFonts w:ascii="Times New Roman" w:hAnsi="Times New Roman" w:cs="Times New Roman"/>
          <w:sz w:val="24"/>
          <w:szCs w:val="24"/>
        </w:rPr>
        <w:t>.</w:t>
      </w:r>
    </w:p>
    <w:p w:rsidR="006744AA" w:rsidRPr="006744AA" w:rsidRDefault="006744AA" w:rsidP="00674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44AA" w:rsidRPr="006744AA" w:rsidSect="00DD2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A68"/>
    <w:multiLevelType w:val="hybridMultilevel"/>
    <w:tmpl w:val="EB00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B5632"/>
    <w:multiLevelType w:val="hybridMultilevel"/>
    <w:tmpl w:val="916EC5BA"/>
    <w:lvl w:ilvl="0" w:tplc="1EF60F3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bCs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152567"/>
    <w:multiLevelType w:val="hybridMultilevel"/>
    <w:tmpl w:val="11649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07"/>
        </w:tabs>
        <w:ind w:left="1607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27"/>
        </w:tabs>
        <w:ind w:left="2327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67"/>
        </w:tabs>
        <w:ind w:left="376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87"/>
        </w:tabs>
        <w:ind w:left="4487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27"/>
        </w:tabs>
        <w:ind w:left="592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47"/>
        </w:tabs>
        <w:ind w:left="6647" w:hanging="360"/>
      </w:pPr>
    </w:lvl>
  </w:abstractNum>
  <w:abstractNum w:abstractNumId="3">
    <w:nsid w:val="7AA84C3E"/>
    <w:multiLevelType w:val="multilevel"/>
    <w:tmpl w:val="32D687A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C92"/>
    <w:rsid w:val="004E6482"/>
    <w:rsid w:val="006744AA"/>
    <w:rsid w:val="00A94C92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8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4A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journaltitlearticledetails">
    <w:name w:val="journal_title_article_details"/>
    <w:basedOn w:val="Normal"/>
    <w:rsid w:val="0067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2025-10-15T08:19:00Z</dcterms:created>
  <dcterms:modified xsi:type="dcterms:W3CDTF">2025-10-15T09:45:00Z</dcterms:modified>
</cp:coreProperties>
</file>