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AE5" w:rsidRDefault="000A6AE5" w:rsidP="000A6AE5">
      <w:pPr>
        <w:tabs>
          <w:tab w:val="left" w:pos="27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bookmarkStart w:id="0" w:name="_GoBack"/>
      <w:bookmarkEnd w:id="0"/>
    </w:p>
    <w:p w:rsidR="000A6AE5" w:rsidRPr="00B523AC" w:rsidRDefault="000A6AE5" w:rsidP="000A6AE5">
      <w:pPr>
        <w:tabs>
          <w:tab w:val="left" w:pos="27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B523AC">
        <w:rPr>
          <w:rFonts w:ascii="Times New Roman" w:hAnsi="Times New Roman" w:cs="Times New Roman"/>
          <w:b/>
          <w:sz w:val="30"/>
          <w:u w:val="single"/>
        </w:rPr>
        <w:t>FOOD FORTIFICATION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45B56">
        <w:rPr>
          <w:rFonts w:ascii="Times New Roman" w:hAnsi="Times New Roman" w:cs="Times New Roman"/>
          <w:b/>
          <w:sz w:val="28"/>
        </w:rPr>
        <w:t>WHO Definition-</w:t>
      </w:r>
      <w:r>
        <w:rPr>
          <w:rFonts w:ascii="Times New Roman" w:hAnsi="Times New Roman" w:cs="Times New Roman"/>
          <w:sz w:val="28"/>
        </w:rPr>
        <w:t xml:space="preserve"> The process whereby nutrients are added in foods (in                                        relatively small quantities)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–To maintain or improve the quality of the diet of a –Group 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-Community or </w:t>
      </w:r>
    </w:p>
    <w:p w:rsidR="000A6AE5" w:rsidRDefault="000A6AE5" w:rsidP="000A6AE5">
      <w:pPr>
        <w:tabs>
          <w:tab w:val="left" w:pos="270"/>
          <w:tab w:val="left" w:pos="5760"/>
          <w:tab w:val="left" w:pos="643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- Population</w:t>
      </w:r>
    </w:p>
    <w:p w:rsidR="000A6AE5" w:rsidRPr="00E412AC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929ED">
        <w:rPr>
          <w:rFonts w:ascii="Times New Roman" w:hAnsi="Times New Roman" w:cs="Times New Roman"/>
          <w:b/>
          <w:sz w:val="28"/>
        </w:rPr>
        <w:t>WHO &amp; FAO Definition</w:t>
      </w:r>
      <w:r>
        <w:rPr>
          <w:rFonts w:ascii="Times New Roman" w:hAnsi="Times New Roman" w:cs="Times New Roman"/>
          <w:sz w:val="28"/>
        </w:rPr>
        <w:t>- (Food &amp; Agricultural organization of the United                                                            Nations.)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71CED">
        <w:rPr>
          <w:rFonts w:ascii="Times New Roman" w:hAnsi="Times New Roman" w:cs="Times New Roman"/>
          <w:sz w:val="28"/>
        </w:rPr>
        <w:t xml:space="preserve">        FORTIFICATION</w:t>
      </w:r>
      <w:r w:rsidRPr="00A56B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“The practice of deliberately increasing the content of an                  </w:t>
      </w:r>
      <w:r>
        <w:t xml:space="preserve"> </w:t>
      </w:r>
      <w:r>
        <w:rPr>
          <w:rFonts w:ascii="Times New Roman" w:hAnsi="Times New Roman" w:cs="Times New Roman"/>
          <w:sz w:val="28"/>
        </w:rPr>
        <w:t>essential micronutrient i.e., vitamins &amp; minerals (including trace                   elements in a food supply and to provide a Public health benefit with                     minimal risk to health”.</w:t>
      </w:r>
    </w:p>
    <w:p w:rsidR="000A6AE5" w:rsidRPr="00BE7F08" w:rsidRDefault="000A6AE5" w:rsidP="000A6AE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E7F08">
        <w:rPr>
          <w:rFonts w:ascii="Times New Roman" w:hAnsi="Times New Roman" w:cs="Times New Roman"/>
          <w:sz w:val="28"/>
        </w:rPr>
        <w:t>Food Enrichment is synonymous with Fortification and refers to addition of micronutrient to a food which is last during processing”.</w:t>
      </w:r>
    </w:p>
    <w:p w:rsidR="000A6AE5" w:rsidRPr="000357C9" w:rsidRDefault="000A6AE5" w:rsidP="000A6AE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357C9">
        <w:rPr>
          <w:rFonts w:ascii="Times New Roman" w:hAnsi="Times New Roman" w:cs="Times New Roman"/>
          <w:sz w:val="28"/>
        </w:rPr>
        <w:t>It’s a Public Health measure to reinforce the usual dietary intake of nutrients with addition to prevent or control some nutritional disorders.</w:t>
      </w:r>
    </w:p>
    <w:p w:rsidR="000A6AE5" w:rsidRPr="000357C9" w:rsidRDefault="000A6AE5" w:rsidP="000A6AE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357C9">
        <w:rPr>
          <w:rFonts w:ascii="Times New Roman" w:hAnsi="Times New Roman" w:cs="Times New Roman"/>
          <w:sz w:val="28"/>
        </w:rPr>
        <w:t>Vehicle is the food like Ghee, oil, salt etc.</w:t>
      </w:r>
    </w:p>
    <w:p w:rsidR="000A6AE5" w:rsidRPr="00B523AC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523AC">
        <w:rPr>
          <w:rFonts w:ascii="Times New Roman" w:hAnsi="Times New Roman" w:cs="Times New Roman"/>
          <w:b/>
          <w:sz w:val="28"/>
          <w:u w:val="single"/>
        </w:rPr>
        <w:t>CRITERIA FOR VEHICLE &amp; NUTRIENTS: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a) The vehicle must be consumed consistently as part of regular daily diet                    by the people.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b) The amount of nutrient must be sufficient for low consumers but must                    not be hazardous to people who consume it in high quantities.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        c) The addition (mixing) of the nutrient should not change the taste, smell,                 appearance or consistency for the people to notice it.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d) The cost of addition must not increase the price to such an extent that                   people can not buy it.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Food fortification is a long term measure for controlling &amp; preventing                 malnutrition. Therefore adequate system of surveillance &amp; control is a                   must for it’s effectiveness.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 w:rsidRPr="00B523AC">
        <w:rPr>
          <w:rFonts w:ascii="Times New Roman" w:hAnsi="Times New Roman" w:cs="Times New Roman"/>
          <w:b/>
          <w:sz w:val="28"/>
          <w:u w:val="single"/>
        </w:rPr>
        <w:t>Examples</w:t>
      </w:r>
      <w:r>
        <w:rPr>
          <w:rFonts w:ascii="Times New Roman" w:hAnsi="Times New Roman" w:cs="Times New Roman"/>
          <w:sz w:val="28"/>
        </w:rPr>
        <w:t>- a) Flouridation (adding Flouride) of water to prevent dental caries.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b) Iodization of salt for Endemic goitre.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c) Addition of Iodide and Iron for preventing Iron deficiency anemia                         and goitre.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d) Fortification of oil &amp; Ghee with vit. A &amp; Vit. D.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vit. A - 2500IU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vit. D - 175 IU     per 100 gms.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e) Folic Acid (Folate) in Flour – Anemia prevention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f) Niacin in Flour/corn flour for prevention of pellagra.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A6AE5" w:rsidRDefault="000A6AE5" w:rsidP="000A6AE5">
      <w:pPr>
        <w:tabs>
          <w:tab w:val="left" w:pos="270"/>
          <w:tab w:val="left" w:pos="57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Dr. S.B. Purohit</w:t>
      </w:r>
    </w:p>
    <w:p w:rsidR="00E004E1" w:rsidRPr="000F1B30" w:rsidRDefault="000A6AE5" w:rsidP="000F1B30">
      <w:pPr>
        <w:tabs>
          <w:tab w:val="left" w:pos="270"/>
          <w:tab w:val="left" w:pos="5760"/>
          <w:tab w:val="left" w:pos="636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ab/>
        <w:t xml:space="preserve">       Deptt.of Comm. Med.</w:t>
      </w:r>
    </w:p>
    <w:sectPr w:rsidR="00E004E1" w:rsidRPr="000F1B30" w:rsidSect="00464D2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A90"/>
    <w:multiLevelType w:val="hybridMultilevel"/>
    <w:tmpl w:val="35C04DFE"/>
    <w:lvl w:ilvl="0" w:tplc="04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E5"/>
    <w:rsid w:val="000001E6"/>
    <w:rsid w:val="00003606"/>
    <w:rsid w:val="00003FF5"/>
    <w:rsid w:val="00006E60"/>
    <w:rsid w:val="000117FA"/>
    <w:rsid w:val="00014752"/>
    <w:rsid w:val="00016FEE"/>
    <w:rsid w:val="000176E2"/>
    <w:rsid w:val="00020EF9"/>
    <w:rsid w:val="00021D97"/>
    <w:rsid w:val="00025B2E"/>
    <w:rsid w:val="00026DA1"/>
    <w:rsid w:val="0003479E"/>
    <w:rsid w:val="00040018"/>
    <w:rsid w:val="00051292"/>
    <w:rsid w:val="00051B29"/>
    <w:rsid w:val="000523B6"/>
    <w:rsid w:val="00053C2A"/>
    <w:rsid w:val="00060C89"/>
    <w:rsid w:val="00065730"/>
    <w:rsid w:val="000727EB"/>
    <w:rsid w:val="00073730"/>
    <w:rsid w:val="00074B8D"/>
    <w:rsid w:val="000921F5"/>
    <w:rsid w:val="000A041B"/>
    <w:rsid w:val="000A6AE5"/>
    <w:rsid w:val="000B12C6"/>
    <w:rsid w:val="000B3D1C"/>
    <w:rsid w:val="000B4333"/>
    <w:rsid w:val="000C2270"/>
    <w:rsid w:val="000C2BE3"/>
    <w:rsid w:val="000C4ED2"/>
    <w:rsid w:val="000C6C73"/>
    <w:rsid w:val="000D01CF"/>
    <w:rsid w:val="000D341E"/>
    <w:rsid w:val="000D3CAF"/>
    <w:rsid w:val="000D5172"/>
    <w:rsid w:val="000D7A70"/>
    <w:rsid w:val="000E0373"/>
    <w:rsid w:val="000E041A"/>
    <w:rsid w:val="000E0E45"/>
    <w:rsid w:val="000E2F14"/>
    <w:rsid w:val="000F1B30"/>
    <w:rsid w:val="000F1C48"/>
    <w:rsid w:val="000F266C"/>
    <w:rsid w:val="000F5398"/>
    <w:rsid w:val="000F7669"/>
    <w:rsid w:val="001106B0"/>
    <w:rsid w:val="00113DC5"/>
    <w:rsid w:val="00114381"/>
    <w:rsid w:val="001143A3"/>
    <w:rsid w:val="001150B8"/>
    <w:rsid w:val="00120F12"/>
    <w:rsid w:val="00122643"/>
    <w:rsid w:val="00124067"/>
    <w:rsid w:val="001261AC"/>
    <w:rsid w:val="0013592F"/>
    <w:rsid w:val="00135EFD"/>
    <w:rsid w:val="00136B6F"/>
    <w:rsid w:val="001373B8"/>
    <w:rsid w:val="001536F7"/>
    <w:rsid w:val="0016004F"/>
    <w:rsid w:val="00173AF5"/>
    <w:rsid w:val="0017415D"/>
    <w:rsid w:val="00175976"/>
    <w:rsid w:val="00177832"/>
    <w:rsid w:val="0018651C"/>
    <w:rsid w:val="00186F15"/>
    <w:rsid w:val="001949A7"/>
    <w:rsid w:val="001A3505"/>
    <w:rsid w:val="001A7248"/>
    <w:rsid w:val="001B1DF9"/>
    <w:rsid w:val="001B2F65"/>
    <w:rsid w:val="001C4097"/>
    <w:rsid w:val="001C66C5"/>
    <w:rsid w:val="001E3C8B"/>
    <w:rsid w:val="001F3E83"/>
    <w:rsid w:val="001F7424"/>
    <w:rsid w:val="0020019F"/>
    <w:rsid w:val="002129A6"/>
    <w:rsid w:val="0022225F"/>
    <w:rsid w:val="00222BB7"/>
    <w:rsid w:val="00223958"/>
    <w:rsid w:val="002308C0"/>
    <w:rsid w:val="0023248A"/>
    <w:rsid w:val="00235E54"/>
    <w:rsid w:val="0023769B"/>
    <w:rsid w:val="00254E76"/>
    <w:rsid w:val="002743C1"/>
    <w:rsid w:val="00275C77"/>
    <w:rsid w:val="00275FCA"/>
    <w:rsid w:val="00283963"/>
    <w:rsid w:val="00287F37"/>
    <w:rsid w:val="00292B38"/>
    <w:rsid w:val="00294A67"/>
    <w:rsid w:val="00295751"/>
    <w:rsid w:val="002958D0"/>
    <w:rsid w:val="002A2C35"/>
    <w:rsid w:val="002A50C0"/>
    <w:rsid w:val="002A5606"/>
    <w:rsid w:val="002B1E30"/>
    <w:rsid w:val="002B3D6E"/>
    <w:rsid w:val="002B5191"/>
    <w:rsid w:val="002B5608"/>
    <w:rsid w:val="002B6668"/>
    <w:rsid w:val="002C76DA"/>
    <w:rsid w:val="002D1CF6"/>
    <w:rsid w:val="002D416D"/>
    <w:rsid w:val="002E2967"/>
    <w:rsid w:val="002E41A5"/>
    <w:rsid w:val="002F4923"/>
    <w:rsid w:val="0030071F"/>
    <w:rsid w:val="00302185"/>
    <w:rsid w:val="0030510B"/>
    <w:rsid w:val="003250BE"/>
    <w:rsid w:val="00332801"/>
    <w:rsid w:val="003337BA"/>
    <w:rsid w:val="00341135"/>
    <w:rsid w:val="003424DF"/>
    <w:rsid w:val="00343896"/>
    <w:rsid w:val="003457A4"/>
    <w:rsid w:val="00350537"/>
    <w:rsid w:val="003509DD"/>
    <w:rsid w:val="00352453"/>
    <w:rsid w:val="00353425"/>
    <w:rsid w:val="003566B9"/>
    <w:rsid w:val="003613A5"/>
    <w:rsid w:val="00364DA9"/>
    <w:rsid w:val="003657A2"/>
    <w:rsid w:val="00365B88"/>
    <w:rsid w:val="00365C08"/>
    <w:rsid w:val="00383E16"/>
    <w:rsid w:val="003A2B39"/>
    <w:rsid w:val="003A71FA"/>
    <w:rsid w:val="003B02EA"/>
    <w:rsid w:val="003B2322"/>
    <w:rsid w:val="003C3706"/>
    <w:rsid w:val="003D1AA8"/>
    <w:rsid w:val="003D4770"/>
    <w:rsid w:val="003E1BDB"/>
    <w:rsid w:val="003E3469"/>
    <w:rsid w:val="003E60D2"/>
    <w:rsid w:val="003F36DD"/>
    <w:rsid w:val="003F6B67"/>
    <w:rsid w:val="003F7A98"/>
    <w:rsid w:val="00403768"/>
    <w:rsid w:val="00404926"/>
    <w:rsid w:val="004104AD"/>
    <w:rsid w:val="00433050"/>
    <w:rsid w:val="004352C5"/>
    <w:rsid w:val="00437171"/>
    <w:rsid w:val="004379BC"/>
    <w:rsid w:val="004513D4"/>
    <w:rsid w:val="00453177"/>
    <w:rsid w:val="00460C8A"/>
    <w:rsid w:val="0046139B"/>
    <w:rsid w:val="00464D28"/>
    <w:rsid w:val="00465A10"/>
    <w:rsid w:val="004714C4"/>
    <w:rsid w:val="00474780"/>
    <w:rsid w:val="00481A3D"/>
    <w:rsid w:val="0049296F"/>
    <w:rsid w:val="00497234"/>
    <w:rsid w:val="004A0F24"/>
    <w:rsid w:val="004A1FA3"/>
    <w:rsid w:val="004A33A3"/>
    <w:rsid w:val="004A5E40"/>
    <w:rsid w:val="004A65C7"/>
    <w:rsid w:val="004B3FDB"/>
    <w:rsid w:val="004B5571"/>
    <w:rsid w:val="004C4F63"/>
    <w:rsid w:val="004E4263"/>
    <w:rsid w:val="004F2AFE"/>
    <w:rsid w:val="004F33AF"/>
    <w:rsid w:val="004F4236"/>
    <w:rsid w:val="005100F0"/>
    <w:rsid w:val="00512128"/>
    <w:rsid w:val="00517ACC"/>
    <w:rsid w:val="00520481"/>
    <w:rsid w:val="00534870"/>
    <w:rsid w:val="00534B25"/>
    <w:rsid w:val="00537662"/>
    <w:rsid w:val="00541612"/>
    <w:rsid w:val="005430F4"/>
    <w:rsid w:val="00547A52"/>
    <w:rsid w:val="0055078B"/>
    <w:rsid w:val="0055752C"/>
    <w:rsid w:val="00560933"/>
    <w:rsid w:val="00577F78"/>
    <w:rsid w:val="00582727"/>
    <w:rsid w:val="00582AE8"/>
    <w:rsid w:val="00585A1B"/>
    <w:rsid w:val="00586130"/>
    <w:rsid w:val="00590A77"/>
    <w:rsid w:val="00590AA1"/>
    <w:rsid w:val="00591FCE"/>
    <w:rsid w:val="00595A40"/>
    <w:rsid w:val="005961FD"/>
    <w:rsid w:val="005A6DB9"/>
    <w:rsid w:val="005A7F91"/>
    <w:rsid w:val="005B0137"/>
    <w:rsid w:val="005C23D7"/>
    <w:rsid w:val="005C2B3E"/>
    <w:rsid w:val="005C6076"/>
    <w:rsid w:val="005C791D"/>
    <w:rsid w:val="005D3C9C"/>
    <w:rsid w:val="005E1850"/>
    <w:rsid w:val="005F0BBA"/>
    <w:rsid w:val="005F4ACE"/>
    <w:rsid w:val="005F65F8"/>
    <w:rsid w:val="0060100A"/>
    <w:rsid w:val="006059F5"/>
    <w:rsid w:val="00612545"/>
    <w:rsid w:val="00615A0B"/>
    <w:rsid w:val="00620F23"/>
    <w:rsid w:val="006222D6"/>
    <w:rsid w:val="00642173"/>
    <w:rsid w:val="00642D58"/>
    <w:rsid w:val="00647B55"/>
    <w:rsid w:val="00654E77"/>
    <w:rsid w:val="0066179B"/>
    <w:rsid w:val="00665F1B"/>
    <w:rsid w:val="00674C55"/>
    <w:rsid w:val="00677CC8"/>
    <w:rsid w:val="00684D7D"/>
    <w:rsid w:val="00687EA2"/>
    <w:rsid w:val="00692499"/>
    <w:rsid w:val="006A0F5B"/>
    <w:rsid w:val="006B4348"/>
    <w:rsid w:val="006C06FC"/>
    <w:rsid w:val="006C3C44"/>
    <w:rsid w:val="006D4677"/>
    <w:rsid w:val="006D68B5"/>
    <w:rsid w:val="006D68C9"/>
    <w:rsid w:val="006F27CD"/>
    <w:rsid w:val="0070359C"/>
    <w:rsid w:val="007070B6"/>
    <w:rsid w:val="00711C98"/>
    <w:rsid w:val="00717F6D"/>
    <w:rsid w:val="0072226C"/>
    <w:rsid w:val="00725CB5"/>
    <w:rsid w:val="007278E1"/>
    <w:rsid w:val="007326DC"/>
    <w:rsid w:val="00736649"/>
    <w:rsid w:val="007377E2"/>
    <w:rsid w:val="00746347"/>
    <w:rsid w:val="00747119"/>
    <w:rsid w:val="00750C67"/>
    <w:rsid w:val="007541DF"/>
    <w:rsid w:val="00764E10"/>
    <w:rsid w:val="00777A6D"/>
    <w:rsid w:val="0078454F"/>
    <w:rsid w:val="0078783B"/>
    <w:rsid w:val="00791D5E"/>
    <w:rsid w:val="00793C76"/>
    <w:rsid w:val="007971D0"/>
    <w:rsid w:val="007A004A"/>
    <w:rsid w:val="007A410D"/>
    <w:rsid w:val="007B79F1"/>
    <w:rsid w:val="007B7E4C"/>
    <w:rsid w:val="007C1309"/>
    <w:rsid w:val="007E2F96"/>
    <w:rsid w:val="007E32BF"/>
    <w:rsid w:val="007E6E8F"/>
    <w:rsid w:val="007F52CD"/>
    <w:rsid w:val="00800650"/>
    <w:rsid w:val="00803DD5"/>
    <w:rsid w:val="00807CA9"/>
    <w:rsid w:val="008200F9"/>
    <w:rsid w:val="00820DB9"/>
    <w:rsid w:val="008212F7"/>
    <w:rsid w:val="0082230E"/>
    <w:rsid w:val="008326A9"/>
    <w:rsid w:val="00832771"/>
    <w:rsid w:val="00836030"/>
    <w:rsid w:val="008363C4"/>
    <w:rsid w:val="008375A2"/>
    <w:rsid w:val="00837C78"/>
    <w:rsid w:val="008463CD"/>
    <w:rsid w:val="00852567"/>
    <w:rsid w:val="008537A7"/>
    <w:rsid w:val="00866044"/>
    <w:rsid w:val="008661E2"/>
    <w:rsid w:val="00871087"/>
    <w:rsid w:val="0087343D"/>
    <w:rsid w:val="008904C0"/>
    <w:rsid w:val="00895003"/>
    <w:rsid w:val="008976BC"/>
    <w:rsid w:val="008B3665"/>
    <w:rsid w:val="008C20CD"/>
    <w:rsid w:val="008C7782"/>
    <w:rsid w:val="008D376B"/>
    <w:rsid w:val="00904271"/>
    <w:rsid w:val="00907A48"/>
    <w:rsid w:val="0091153B"/>
    <w:rsid w:val="00912CC4"/>
    <w:rsid w:val="0091303F"/>
    <w:rsid w:val="00931DD6"/>
    <w:rsid w:val="00931F0D"/>
    <w:rsid w:val="009358C9"/>
    <w:rsid w:val="009423B2"/>
    <w:rsid w:val="00947B1A"/>
    <w:rsid w:val="00962141"/>
    <w:rsid w:val="00963E24"/>
    <w:rsid w:val="009673D6"/>
    <w:rsid w:val="0097038E"/>
    <w:rsid w:val="00990CC2"/>
    <w:rsid w:val="00993143"/>
    <w:rsid w:val="00996F29"/>
    <w:rsid w:val="009A38AE"/>
    <w:rsid w:val="009B23B4"/>
    <w:rsid w:val="009C3F52"/>
    <w:rsid w:val="009C5DF9"/>
    <w:rsid w:val="009C765B"/>
    <w:rsid w:val="009D3FDA"/>
    <w:rsid w:val="009D72D3"/>
    <w:rsid w:val="009E2159"/>
    <w:rsid w:val="009E3B8C"/>
    <w:rsid w:val="009E4724"/>
    <w:rsid w:val="009F1452"/>
    <w:rsid w:val="00A115BF"/>
    <w:rsid w:val="00A11E8E"/>
    <w:rsid w:val="00A12CC8"/>
    <w:rsid w:val="00A149AE"/>
    <w:rsid w:val="00A40260"/>
    <w:rsid w:val="00A43C70"/>
    <w:rsid w:val="00A46AA8"/>
    <w:rsid w:val="00A528EE"/>
    <w:rsid w:val="00A541F1"/>
    <w:rsid w:val="00A6076E"/>
    <w:rsid w:val="00A6742D"/>
    <w:rsid w:val="00A762DE"/>
    <w:rsid w:val="00A86270"/>
    <w:rsid w:val="00A93463"/>
    <w:rsid w:val="00AB2529"/>
    <w:rsid w:val="00AB7A37"/>
    <w:rsid w:val="00AC4878"/>
    <w:rsid w:val="00AC7E88"/>
    <w:rsid w:val="00AE00C8"/>
    <w:rsid w:val="00AE094E"/>
    <w:rsid w:val="00AE0D1A"/>
    <w:rsid w:val="00AE5CB2"/>
    <w:rsid w:val="00AE620A"/>
    <w:rsid w:val="00AF1925"/>
    <w:rsid w:val="00AF5519"/>
    <w:rsid w:val="00B037A0"/>
    <w:rsid w:val="00B03D7E"/>
    <w:rsid w:val="00B11D98"/>
    <w:rsid w:val="00B12E97"/>
    <w:rsid w:val="00B144AD"/>
    <w:rsid w:val="00B1687F"/>
    <w:rsid w:val="00B21FD8"/>
    <w:rsid w:val="00B24DC6"/>
    <w:rsid w:val="00B320D9"/>
    <w:rsid w:val="00B425E5"/>
    <w:rsid w:val="00B547F2"/>
    <w:rsid w:val="00B5667D"/>
    <w:rsid w:val="00B57D2E"/>
    <w:rsid w:val="00B642A2"/>
    <w:rsid w:val="00B64713"/>
    <w:rsid w:val="00B66C0A"/>
    <w:rsid w:val="00B67118"/>
    <w:rsid w:val="00B7063A"/>
    <w:rsid w:val="00B713E0"/>
    <w:rsid w:val="00B716A8"/>
    <w:rsid w:val="00B73A0E"/>
    <w:rsid w:val="00B74D18"/>
    <w:rsid w:val="00B754DA"/>
    <w:rsid w:val="00B843C0"/>
    <w:rsid w:val="00B90980"/>
    <w:rsid w:val="00B937B7"/>
    <w:rsid w:val="00B93C7C"/>
    <w:rsid w:val="00BB190E"/>
    <w:rsid w:val="00BB388E"/>
    <w:rsid w:val="00BB577F"/>
    <w:rsid w:val="00BB77FB"/>
    <w:rsid w:val="00BC74C8"/>
    <w:rsid w:val="00BD53CF"/>
    <w:rsid w:val="00BE6D13"/>
    <w:rsid w:val="00BF1028"/>
    <w:rsid w:val="00BF44F8"/>
    <w:rsid w:val="00BF65AF"/>
    <w:rsid w:val="00BF6AF5"/>
    <w:rsid w:val="00C01E27"/>
    <w:rsid w:val="00C033BC"/>
    <w:rsid w:val="00C03B13"/>
    <w:rsid w:val="00C040B9"/>
    <w:rsid w:val="00C0578E"/>
    <w:rsid w:val="00C14B58"/>
    <w:rsid w:val="00C178D4"/>
    <w:rsid w:val="00C33AB9"/>
    <w:rsid w:val="00C472B6"/>
    <w:rsid w:val="00C55F80"/>
    <w:rsid w:val="00C5746F"/>
    <w:rsid w:val="00C614C3"/>
    <w:rsid w:val="00C646EB"/>
    <w:rsid w:val="00C6529E"/>
    <w:rsid w:val="00C66F62"/>
    <w:rsid w:val="00C72168"/>
    <w:rsid w:val="00C76B60"/>
    <w:rsid w:val="00C82713"/>
    <w:rsid w:val="00C828D0"/>
    <w:rsid w:val="00C834A4"/>
    <w:rsid w:val="00C8524A"/>
    <w:rsid w:val="00C93B29"/>
    <w:rsid w:val="00C968A0"/>
    <w:rsid w:val="00CA785E"/>
    <w:rsid w:val="00CB00D6"/>
    <w:rsid w:val="00CC17E9"/>
    <w:rsid w:val="00CC4584"/>
    <w:rsid w:val="00CC57BF"/>
    <w:rsid w:val="00CF2CA1"/>
    <w:rsid w:val="00CF33C2"/>
    <w:rsid w:val="00D03E95"/>
    <w:rsid w:val="00D059CA"/>
    <w:rsid w:val="00D12DEE"/>
    <w:rsid w:val="00D13B09"/>
    <w:rsid w:val="00D172FF"/>
    <w:rsid w:val="00D20348"/>
    <w:rsid w:val="00D20378"/>
    <w:rsid w:val="00D23699"/>
    <w:rsid w:val="00D25346"/>
    <w:rsid w:val="00D436F2"/>
    <w:rsid w:val="00D43781"/>
    <w:rsid w:val="00D5692A"/>
    <w:rsid w:val="00D65FB6"/>
    <w:rsid w:val="00D672CB"/>
    <w:rsid w:val="00D7329D"/>
    <w:rsid w:val="00D74D14"/>
    <w:rsid w:val="00D817A3"/>
    <w:rsid w:val="00D81C29"/>
    <w:rsid w:val="00D860CE"/>
    <w:rsid w:val="00DA13A8"/>
    <w:rsid w:val="00DB1653"/>
    <w:rsid w:val="00DB5CFA"/>
    <w:rsid w:val="00DC2553"/>
    <w:rsid w:val="00DD4EB7"/>
    <w:rsid w:val="00DE0576"/>
    <w:rsid w:val="00DE49AE"/>
    <w:rsid w:val="00DE7B0A"/>
    <w:rsid w:val="00DF2CA2"/>
    <w:rsid w:val="00DF68FD"/>
    <w:rsid w:val="00E0009C"/>
    <w:rsid w:val="00E0042A"/>
    <w:rsid w:val="00E004E1"/>
    <w:rsid w:val="00E0307B"/>
    <w:rsid w:val="00E119E7"/>
    <w:rsid w:val="00E15423"/>
    <w:rsid w:val="00E1542F"/>
    <w:rsid w:val="00E17AEB"/>
    <w:rsid w:val="00E2124F"/>
    <w:rsid w:val="00E21A13"/>
    <w:rsid w:val="00E67A9C"/>
    <w:rsid w:val="00E76AC2"/>
    <w:rsid w:val="00E779A5"/>
    <w:rsid w:val="00E84DF2"/>
    <w:rsid w:val="00E8571F"/>
    <w:rsid w:val="00E870D7"/>
    <w:rsid w:val="00E87EB0"/>
    <w:rsid w:val="00E9072F"/>
    <w:rsid w:val="00E95951"/>
    <w:rsid w:val="00E97716"/>
    <w:rsid w:val="00EA375D"/>
    <w:rsid w:val="00EB48AB"/>
    <w:rsid w:val="00EC005E"/>
    <w:rsid w:val="00EC30E9"/>
    <w:rsid w:val="00EC3E2D"/>
    <w:rsid w:val="00EC48E0"/>
    <w:rsid w:val="00EE21C2"/>
    <w:rsid w:val="00EE315C"/>
    <w:rsid w:val="00EE425A"/>
    <w:rsid w:val="00EF0B27"/>
    <w:rsid w:val="00EF2781"/>
    <w:rsid w:val="00EF5728"/>
    <w:rsid w:val="00F07A90"/>
    <w:rsid w:val="00F1093E"/>
    <w:rsid w:val="00F13898"/>
    <w:rsid w:val="00F14183"/>
    <w:rsid w:val="00F152EC"/>
    <w:rsid w:val="00F169F0"/>
    <w:rsid w:val="00F17B0E"/>
    <w:rsid w:val="00F23C15"/>
    <w:rsid w:val="00F25C7E"/>
    <w:rsid w:val="00F41CFC"/>
    <w:rsid w:val="00F4207A"/>
    <w:rsid w:val="00F45797"/>
    <w:rsid w:val="00F5180F"/>
    <w:rsid w:val="00F52ACA"/>
    <w:rsid w:val="00F53161"/>
    <w:rsid w:val="00F67185"/>
    <w:rsid w:val="00F71002"/>
    <w:rsid w:val="00F71080"/>
    <w:rsid w:val="00F74822"/>
    <w:rsid w:val="00F74D12"/>
    <w:rsid w:val="00F7718E"/>
    <w:rsid w:val="00F80BC9"/>
    <w:rsid w:val="00F92769"/>
    <w:rsid w:val="00F94453"/>
    <w:rsid w:val="00FA0782"/>
    <w:rsid w:val="00FA2129"/>
    <w:rsid w:val="00FA52A2"/>
    <w:rsid w:val="00FB0148"/>
    <w:rsid w:val="00FB0D6D"/>
    <w:rsid w:val="00FB16E3"/>
    <w:rsid w:val="00FC216B"/>
    <w:rsid w:val="00FC4A4D"/>
    <w:rsid w:val="00FC7EF5"/>
    <w:rsid w:val="00FD29D8"/>
    <w:rsid w:val="00FD5391"/>
    <w:rsid w:val="00FD6D09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3AC14-791D-3344-A095-A3ABBE5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C.Medicine</dc:creator>
  <cp:keywords/>
  <dc:description/>
  <cp:lastModifiedBy>ssunita23oct@gmail.com</cp:lastModifiedBy>
  <cp:revision>2</cp:revision>
  <dcterms:created xsi:type="dcterms:W3CDTF">2020-05-20T11:22:00Z</dcterms:created>
  <dcterms:modified xsi:type="dcterms:W3CDTF">2020-05-20T11:22:00Z</dcterms:modified>
</cp:coreProperties>
</file>