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0B" w:rsidRPr="004F5883" w:rsidRDefault="00C1620B" w:rsidP="00BC07C4">
      <w:pPr>
        <w:autoSpaceDE w:val="0"/>
        <w:autoSpaceDN w:val="0"/>
        <w:adjustRightInd w:val="0"/>
        <w:spacing w:before="100" w:beforeAutospacing="1" w:after="0" w:line="240" w:lineRule="auto"/>
        <w:jc w:val="center"/>
        <w:rPr>
          <w:rFonts w:ascii="Times New Roman" w:hAnsi="Times New Roman" w:cs="Times New Roman"/>
          <w:b/>
          <w:bCs/>
          <w:sz w:val="36"/>
          <w:szCs w:val="36"/>
        </w:rPr>
      </w:pPr>
      <w:r w:rsidRPr="004F5883">
        <w:rPr>
          <w:rFonts w:ascii="Times New Roman" w:hAnsi="Times New Roman" w:cs="Times New Roman"/>
          <w:b/>
          <w:bCs/>
          <w:sz w:val="36"/>
          <w:szCs w:val="36"/>
        </w:rPr>
        <w:t>RESEARCH PUBLICATIONS</w:t>
      </w:r>
    </w:p>
    <w:p w:rsidR="00C1620B" w:rsidRPr="004B0C0F" w:rsidRDefault="00C1620B" w:rsidP="00965946">
      <w:pPr>
        <w:autoSpaceDE w:val="0"/>
        <w:autoSpaceDN w:val="0"/>
        <w:adjustRightInd w:val="0"/>
        <w:spacing w:after="0" w:line="240" w:lineRule="auto"/>
        <w:jc w:val="center"/>
        <w:rPr>
          <w:rFonts w:ascii="Times New Roman" w:hAnsi="Times New Roman" w:cs="Times New Roman"/>
          <w:b/>
          <w:bCs/>
          <w:sz w:val="28"/>
          <w:szCs w:val="28"/>
        </w:rPr>
      </w:pPr>
    </w:p>
    <w:p w:rsidR="001C18B7" w:rsidRPr="001C18B7" w:rsidRDefault="001C18B7" w:rsidP="001C18B7">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1C18B7">
        <w:rPr>
          <w:rFonts w:ascii="Times New Roman" w:hAnsi="Times New Roman" w:cs="Times New Roman"/>
          <w:sz w:val="28"/>
          <w:szCs w:val="28"/>
        </w:rPr>
        <w:t>Functional Outcome in fractures of the Lower end radius in elderly patients treated by static external fixator. Global Journal of Research Analysis. February 2018; 7 (2): 26-28.</w:t>
      </w:r>
      <w:r w:rsidR="00A41B5A">
        <w:rPr>
          <w:rFonts w:ascii="Times New Roman" w:hAnsi="Times New Roman" w:cs="Times New Roman"/>
          <w:sz w:val="28"/>
          <w:szCs w:val="28"/>
        </w:rPr>
        <w:t xml:space="preserve"> </w:t>
      </w:r>
      <w:r w:rsidR="00A41B5A" w:rsidRPr="001C18B7">
        <w:rPr>
          <w:rFonts w:ascii="Times New Roman" w:hAnsi="Times New Roman" w:cs="Times New Roman"/>
          <w:sz w:val="28"/>
          <w:szCs w:val="28"/>
        </w:rPr>
        <w:t>Uttam Kumar Garg, VP Sharma.</w:t>
      </w:r>
      <w:r w:rsidR="001F711F">
        <w:rPr>
          <w:rFonts w:ascii="Times New Roman" w:hAnsi="Times New Roman" w:cs="Times New Roman"/>
          <w:sz w:val="28"/>
          <w:szCs w:val="28"/>
        </w:rPr>
        <w:t xml:space="preserve"> (Principal&amp;Dean)</w:t>
      </w:r>
    </w:p>
    <w:p w:rsidR="001C18B7" w:rsidRPr="001C18B7" w:rsidRDefault="001C18B7" w:rsidP="001C18B7">
      <w:pPr>
        <w:autoSpaceDE w:val="0"/>
        <w:autoSpaceDN w:val="0"/>
        <w:adjustRightInd w:val="0"/>
        <w:spacing w:after="0" w:line="240" w:lineRule="auto"/>
        <w:jc w:val="both"/>
        <w:rPr>
          <w:rFonts w:ascii="Times New Roman" w:hAnsi="Times New Roman" w:cs="Times New Roman"/>
          <w:sz w:val="28"/>
          <w:szCs w:val="28"/>
        </w:rPr>
      </w:pPr>
    </w:p>
    <w:p w:rsidR="00AC3015" w:rsidRPr="001C18B7" w:rsidRDefault="001C18B7" w:rsidP="001C18B7">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1C18B7">
        <w:rPr>
          <w:rFonts w:ascii="Times New Roman" w:hAnsi="Times New Roman" w:cs="Times New Roman"/>
          <w:sz w:val="28"/>
          <w:szCs w:val="28"/>
        </w:rPr>
        <w:t>Suprascapular Nerve Block in Adhesive capsulitis: A randomized controlled trial. International Journal of Scientific Research. (Feb 2018);7 (2): 236-238</w:t>
      </w:r>
      <w:r>
        <w:rPr>
          <w:rFonts w:ascii="Times New Roman" w:hAnsi="Times New Roman" w:cs="Times New Roman"/>
          <w:sz w:val="28"/>
          <w:szCs w:val="28"/>
        </w:rPr>
        <w:t>.</w:t>
      </w:r>
      <w:r w:rsidR="00E967B4">
        <w:rPr>
          <w:rFonts w:ascii="Times New Roman" w:hAnsi="Times New Roman" w:cs="Times New Roman"/>
          <w:sz w:val="28"/>
          <w:szCs w:val="28"/>
        </w:rPr>
        <w:t xml:space="preserve"> </w:t>
      </w:r>
      <w:r w:rsidR="00E967B4" w:rsidRPr="001C18B7">
        <w:rPr>
          <w:rFonts w:ascii="Times New Roman" w:hAnsi="Times New Roman" w:cs="Times New Roman"/>
          <w:sz w:val="28"/>
          <w:szCs w:val="28"/>
        </w:rPr>
        <w:t>Srivastava Ashish, VP Sharma, Anil Kumar Gupta, Dileep Kumar, Sudheer Mishra, Ganesh Yadav</w:t>
      </w:r>
    </w:p>
    <w:p w:rsidR="001C18B7" w:rsidRPr="001C18B7" w:rsidRDefault="001C18B7" w:rsidP="001C18B7">
      <w:pPr>
        <w:autoSpaceDE w:val="0"/>
        <w:autoSpaceDN w:val="0"/>
        <w:adjustRightInd w:val="0"/>
        <w:spacing w:after="0" w:line="240" w:lineRule="auto"/>
        <w:jc w:val="both"/>
        <w:rPr>
          <w:rFonts w:ascii="Times New Roman" w:hAnsi="Times New Roman" w:cs="Times New Roman"/>
          <w:sz w:val="28"/>
          <w:szCs w:val="28"/>
        </w:rPr>
      </w:pPr>
    </w:p>
    <w:p w:rsidR="001C18B7" w:rsidRPr="001C18B7" w:rsidRDefault="001C18B7" w:rsidP="001C18B7">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1C18B7">
        <w:rPr>
          <w:rFonts w:ascii="Times New Roman" w:hAnsi="Times New Roman" w:cs="Times New Roman"/>
          <w:sz w:val="28"/>
          <w:szCs w:val="28"/>
        </w:rPr>
        <w:t>Presented a paper as Guest Faculty in Paediatric Orthopaedics Workshop in Annual conference of UP Chapter of Indian Orthopaedic Association held at Allahabad (U.P.) from 16</w:t>
      </w:r>
      <w:r w:rsidRPr="001C18B7">
        <w:rPr>
          <w:rFonts w:ascii="Times New Roman" w:hAnsi="Times New Roman" w:cs="Times New Roman"/>
          <w:sz w:val="28"/>
          <w:szCs w:val="28"/>
          <w:vertAlign w:val="superscript"/>
        </w:rPr>
        <w:t>th</w:t>
      </w:r>
      <w:r w:rsidRPr="001C18B7">
        <w:rPr>
          <w:rFonts w:ascii="Times New Roman" w:hAnsi="Times New Roman" w:cs="Times New Roman"/>
          <w:sz w:val="28"/>
          <w:szCs w:val="28"/>
        </w:rPr>
        <w:t xml:space="preserve"> to 18</w:t>
      </w:r>
      <w:r w:rsidRPr="001C18B7">
        <w:rPr>
          <w:rFonts w:ascii="Times New Roman" w:hAnsi="Times New Roman" w:cs="Times New Roman"/>
          <w:sz w:val="28"/>
          <w:szCs w:val="28"/>
          <w:vertAlign w:val="superscript"/>
        </w:rPr>
        <w:t>th</w:t>
      </w:r>
      <w:r w:rsidRPr="001C18B7">
        <w:rPr>
          <w:rFonts w:ascii="Times New Roman" w:hAnsi="Times New Roman" w:cs="Times New Roman"/>
          <w:sz w:val="28"/>
          <w:szCs w:val="28"/>
        </w:rPr>
        <w:t xml:space="preserve"> February, 2018.</w:t>
      </w:r>
      <w:r w:rsidR="00E967B4">
        <w:rPr>
          <w:rFonts w:ascii="Times New Roman" w:hAnsi="Times New Roman" w:cs="Times New Roman"/>
          <w:sz w:val="28"/>
          <w:szCs w:val="28"/>
        </w:rPr>
        <w:t xml:space="preserve"> VP Sharma</w:t>
      </w:r>
      <w:r w:rsidR="001F711F">
        <w:rPr>
          <w:rFonts w:ascii="Times New Roman" w:hAnsi="Times New Roman" w:cs="Times New Roman"/>
          <w:sz w:val="28"/>
          <w:szCs w:val="28"/>
        </w:rPr>
        <w:t xml:space="preserve"> (Principal&amp;Dean)</w:t>
      </w:r>
      <w:r w:rsidR="00FF5ECD">
        <w:rPr>
          <w:rFonts w:ascii="Times New Roman" w:hAnsi="Times New Roman" w:cs="Times New Roman"/>
          <w:sz w:val="28"/>
          <w:szCs w:val="28"/>
        </w:rPr>
        <w:t>.</w:t>
      </w:r>
    </w:p>
    <w:p w:rsidR="001C18B7" w:rsidRPr="001C18B7" w:rsidRDefault="001C18B7" w:rsidP="001C18B7">
      <w:pPr>
        <w:autoSpaceDE w:val="0"/>
        <w:autoSpaceDN w:val="0"/>
        <w:adjustRightInd w:val="0"/>
        <w:spacing w:after="0" w:line="240" w:lineRule="auto"/>
        <w:jc w:val="both"/>
        <w:rPr>
          <w:rFonts w:ascii="Times New Roman" w:hAnsi="Times New Roman" w:cs="Times New Roman"/>
          <w:sz w:val="28"/>
          <w:szCs w:val="28"/>
        </w:rPr>
      </w:pPr>
    </w:p>
    <w:p w:rsidR="001C18B7" w:rsidRPr="001C18B7" w:rsidRDefault="001C18B7" w:rsidP="001C18B7">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1C18B7">
        <w:rPr>
          <w:rFonts w:ascii="Times New Roman" w:hAnsi="Times New Roman" w:cs="Times New Roman"/>
          <w:sz w:val="28"/>
          <w:szCs w:val="28"/>
        </w:rPr>
        <w:t>Chaired a session as Guest Faculty in Annual conference of UP Chapter of Indian Orthopaedic Association held at Allahabad (U.P.) from 16th -18st February, 2018.</w:t>
      </w:r>
      <w:r w:rsidR="00FF5ECD">
        <w:rPr>
          <w:rFonts w:ascii="Times New Roman" w:hAnsi="Times New Roman" w:cs="Times New Roman"/>
          <w:sz w:val="28"/>
          <w:szCs w:val="28"/>
        </w:rPr>
        <w:t xml:space="preserve"> V. P. Sharma</w:t>
      </w:r>
      <w:r w:rsidR="001F711F">
        <w:rPr>
          <w:rFonts w:ascii="Times New Roman" w:hAnsi="Times New Roman" w:cs="Times New Roman"/>
          <w:sz w:val="28"/>
          <w:szCs w:val="28"/>
        </w:rPr>
        <w:t xml:space="preserve"> (Principal&amp;Dean)</w:t>
      </w:r>
      <w:r w:rsidR="00610585">
        <w:rPr>
          <w:rFonts w:ascii="Times New Roman" w:hAnsi="Times New Roman" w:cs="Times New Roman"/>
          <w:sz w:val="28"/>
          <w:szCs w:val="28"/>
        </w:rPr>
        <w:t>.</w:t>
      </w:r>
    </w:p>
    <w:p w:rsidR="001C18B7" w:rsidRPr="001C18B7" w:rsidRDefault="001C18B7" w:rsidP="001C18B7">
      <w:pPr>
        <w:pStyle w:val="ListParagraph"/>
        <w:rPr>
          <w:rFonts w:ascii="Times New Roman" w:hAnsi="Times New Roman" w:cs="Times New Roman"/>
          <w:sz w:val="28"/>
          <w:szCs w:val="28"/>
        </w:rPr>
      </w:pPr>
    </w:p>
    <w:p w:rsidR="004F5883" w:rsidRPr="00BC07C4" w:rsidRDefault="004F5883" w:rsidP="004F5883">
      <w:pPr>
        <w:jc w:val="center"/>
        <w:rPr>
          <w:rFonts w:ascii="Times New Roman" w:hAnsi="Times New Roman" w:cs="Times New Roman"/>
          <w:b/>
          <w:bCs/>
          <w:sz w:val="28"/>
          <w:szCs w:val="24"/>
          <w:u w:val="single"/>
        </w:rPr>
      </w:pPr>
      <w:r w:rsidRPr="00BC07C4">
        <w:rPr>
          <w:rFonts w:ascii="Times New Roman" w:hAnsi="Times New Roman" w:cs="Times New Roman"/>
          <w:b/>
          <w:bCs/>
          <w:sz w:val="28"/>
          <w:szCs w:val="24"/>
          <w:u w:val="single"/>
        </w:rPr>
        <w:t>PAPERS PUBLISHED IN INDEXED JOURNALS</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 xml:space="preserve">A cross sectional study showing association of serum uric acid in pre diabetec and diabetic patients Dr. Pushpalata Sachan, Dr Indu Pisharody &amp; Dr. M. M. Khan. Journal of Medical Sciences and clinical research, Vol 6 January 2018. </w:t>
      </w:r>
    </w:p>
    <w:p w:rsidR="001F711F" w:rsidRDefault="004F5883" w:rsidP="00775A6C">
      <w:pPr>
        <w:pStyle w:val="ListParagraph"/>
        <w:numPr>
          <w:ilvl w:val="0"/>
          <w:numId w:val="1"/>
        </w:numPr>
        <w:jc w:val="both"/>
        <w:rPr>
          <w:rFonts w:ascii="Times New Roman" w:hAnsi="Times New Roman" w:cs="Times New Roman"/>
          <w:sz w:val="28"/>
          <w:szCs w:val="24"/>
        </w:rPr>
      </w:pPr>
      <w:r w:rsidRPr="001F711F">
        <w:rPr>
          <w:rFonts w:ascii="Times New Roman" w:hAnsi="Times New Roman" w:cs="Times New Roman"/>
          <w:sz w:val="28"/>
          <w:szCs w:val="24"/>
        </w:rPr>
        <w:t>A cross sectional study showing association of cRP with pre diabetes and diabetes in Indian population Dr. Pushpalata Sachan, Dr M. M. Khan, Dr. Indu K. Pisharody, Journal of Biological and Chemical Research, Vol 34 November 2017.</w:t>
      </w:r>
    </w:p>
    <w:p w:rsidR="004F5883" w:rsidRPr="001F711F" w:rsidRDefault="004F5883" w:rsidP="00775A6C">
      <w:pPr>
        <w:pStyle w:val="ListParagraph"/>
        <w:numPr>
          <w:ilvl w:val="0"/>
          <w:numId w:val="1"/>
        </w:numPr>
        <w:jc w:val="both"/>
        <w:rPr>
          <w:rFonts w:ascii="Times New Roman" w:hAnsi="Times New Roman" w:cs="Times New Roman"/>
          <w:sz w:val="28"/>
          <w:szCs w:val="24"/>
        </w:rPr>
      </w:pPr>
      <w:r w:rsidRPr="001F711F">
        <w:rPr>
          <w:rFonts w:ascii="Times New Roman" w:hAnsi="Times New Roman" w:cs="Times New Roman"/>
          <w:sz w:val="28"/>
          <w:szCs w:val="24"/>
        </w:rPr>
        <w:t>Evaluation of nutritional status among overweight children, Dr. Indu K. Pisharody. Journal of Advanced Medical and Dental Sciences Research, Vol.5 August 2017.</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lastRenderedPageBreak/>
        <w:t>Body mass index an early indicator of abnormal glucose and lipid profile in young Indian adults. Dr. Indu K. Pisharody, National Journal of Physiology, Pharmacy and Pharmacology, Vol. 8 December 2017.</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Study of Association of Sagittal Abdominal Diameter with Glycosylated Hemoglobin (Hb1Ac) in assessment of Risk of Type-II Diabetes mellitus Mahtabuddin, R. C. Sharma, Rashmi Tiwar et al International Journal of Biomedical Research ISSN: 0976-9633 (Online); 2455-0566 (Print)2017;8(02):103-107S</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Study of Mean Platelet Volume as Predictive Index of Neonatal Sepsis Rashmi Tiwari, Mahtabuddin, R. C. Sharma et at International Journal of Biomedical Research ISSN:0976-9633 (Online); 2455-566 (Print) 2017;8(04): 220-223.</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Heart Rate Variability Responses among Male Basketball Players of 1</w:t>
      </w:r>
      <w:r w:rsidRPr="007C6610">
        <w:rPr>
          <w:rFonts w:ascii="Times New Roman" w:hAnsi="Times New Roman" w:cs="Times New Roman"/>
          <w:sz w:val="28"/>
          <w:szCs w:val="24"/>
          <w:vertAlign w:val="superscript"/>
        </w:rPr>
        <w:t>st</w:t>
      </w:r>
      <w:r>
        <w:rPr>
          <w:rFonts w:ascii="Times New Roman" w:hAnsi="Times New Roman" w:cs="Times New Roman"/>
          <w:sz w:val="28"/>
          <w:szCs w:val="24"/>
        </w:rPr>
        <w:t xml:space="preserve"> Year M.B.B.S. Students: A Case-Control| Study Shashi Pandey, Anil Kumar, Rashmi Tiwari, Neetu Arora Indian Journal of Health Sciences and Care Vol. 4, No. 3, December, 2017, pp-106-109.</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Effect of maternal Preeclampsia on Neonatal Red Cell Parameters, Samreen Farooqui, Abdussalam, Eqbal Anwer et al Indian Journal of Clinical Anatomy and Physiology January-March, 2018;585-90; DOI:10.18231/2394-2126.2018.0020.</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Cardiovascular variability in Non-Diabetic offsprings of diabetic parents by using handgrip dynamometer. EJMR (Era’s Journal &amp; Medical Research)</w:t>
      </w:r>
    </w:p>
    <w:p w:rsidR="004F5883" w:rsidRDefault="004F5883" w:rsidP="004F5883">
      <w:pPr>
        <w:pStyle w:val="ListParagraph"/>
        <w:jc w:val="both"/>
        <w:rPr>
          <w:rFonts w:ascii="Times New Roman" w:hAnsi="Times New Roman" w:cs="Times New Roman"/>
          <w:sz w:val="28"/>
          <w:szCs w:val="24"/>
        </w:rPr>
      </w:pPr>
      <w:r>
        <w:rPr>
          <w:rFonts w:ascii="Times New Roman" w:hAnsi="Times New Roman" w:cs="Times New Roman"/>
          <w:sz w:val="28"/>
          <w:szCs w:val="24"/>
        </w:rPr>
        <w:t>Dr. Abdul Majid Siddiqui, Tutor Physiology</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To study correlation between Hemoglobin levels and the Use of Biomass Fuel (Wood) For Cooking by females in rural areas of Lucknow District.  EJMR (Era’s Journal &amp; Medical Research).</w:t>
      </w:r>
    </w:p>
    <w:p w:rsidR="004F5883" w:rsidRDefault="004F5883" w:rsidP="004F5883">
      <w:pPr>
        <w:pStyle w:val="ListParagraph"/>
        <w:jc w:val="both"/>
        <w:rPr>
          <w:rFonts w:ascii="Times New Roman" w:hAnsi="Times New Roman" w:cs="Times New Roman"/>
          <w:sz w:val="28"/>
          <w:szCs w:val="24"/>
        </w:rPr>
      </w:pPr>
      <w:r>
        <w:rPr>
          <w:rFonts w:ascii="Times New Roman" w:hAnsi="Times New Roman" w:cs="Times New Roman"/>
          <w:sz w:val="28"/>
          <w:szCs w:val="24"/>
        </w:rPr>
        <w:t>Dr. Sanjeev Kumar Yadav, Tutor Physiology</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EUS FNA in mediastinum: An experience of a region with tubercular prevalence. Diagnostic cytopathology 2018 (Accepted). Dr. Ruth Shifa Ecka.</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Testicular FNA in infertility-ROSE mandatory or not, 2018 (Accepted). Dr. Ruth Shifa Ecka.</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lastRenderedPageBreak/>
        <w:t>Infiltrative disorders in pediatric bone marrow. Indian Journal of Pediatrics 2019 (Accepted). Dr. Ruth Shifa Ecka.</w:t>
      </w:r>
    </w:p>
    <w:p w:rsidR="004F5883"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 xml:space="preserve">Importance of Computed Temography scan in patients with cerebrovascular accidents. Journal of Advanced Medical and Dental Sciences Research |Vol. 6|Issue 11|November 2018. Syed Gauhar Abbas </w:t>
      </w:r>
      <w:r w:rsidRPr="00180C15">
        <w:rPr>
          <w:rFonts w:ascii="Times New Roman" w:hAnsi="Times New Roman" w:cs="Times New Roman"/>
          <w:sz w:val="28"/>
          <w:szCs w:val="24"/>
          <w:vertAlign w:val="superscript"/>
        </w:rPr>
        <w:t>1</w:t>
      </w:r>
      <w:r>
        <w:rPr>
          <w:rFonts w:ascii="Times New Roman" w:hAnsi="Times New Roman" w:cs="Times New Roman"/>
          <w:sz w:val="28"/>
          <w:szCs w:val="24"/>
        </w:rPr>
        <w:t xml:space="preserve">, Saket Kumar </w:t>
      </w:r>
      <w:r w:rsidRPr="00180C15">
        <w:rPr>
          <w:rFonts w:ascii="Times New Roman" w:hAnsi="Times New Roman" w:cs="Times New Roman"/>
          <w:sz w:val="28"/>
          <w:szCs w:val="24"/>
          <w:vertAlign w:val="superscript"/>
        </w:rPr>
        <w:t>2</w:t>
      </w:r>
      <w:r>
        <w:rPr>
          <w:rFonts w:ascii="Times New Roman" w:hAnsi="Times New Roman" w:cs="Times New Roman"/>
          <w:sz w:val="28"/>
          <w:szCs w:val="24"/>
        </w:rPr>
        <w:t>.</w:t>
      </w:r>
    </w:p>
    <w:p w:rsidR="004F5883" w:rsidRPr="00BE1D2E" w:rsidRDefault="004F5883" w:rsidP="00775A6C">
      <w:pPr>
        <w:pStyle w:val="ListParagraph"/>
        <w:numPr>
          <w:ilvl w:val="0"/>
          <w:numId w:val="1"/>
        </w:numPr>
        <w:jc w:val="both"/>
        <w:rPr>
          <w:rFonts w:ascii="Times New Roman" w:hAnsi="Times New Roman" w:cs="Times New Roman"/>
          <w:sz w:val="28"/>
          <w:szCs w:val="24"/>
        </w:rPr>
      </w:pPr>
      <w:r>
        <w:rPr>
          <w:rFonts w:ascii="Times New Roman" w:hAnsi="Times New Roman" w:cs="Times New Roman"/>
          <w:sz w:val="28"/>
          <w:szCs w:val="24"/>
        </w:rPr>
        <w:t>Efficacy of Computed Tomography in detecting cases of Acute Appendicitis. International Journal of Community Health and Medical Research |Vol. 4|Issue 4| Oct-Dec 2018.</w:t>
      </w:r>
      <w:r w:rsidRPr="007A3071">
        <w:rPr>
          <w:rFonts w:ascii="Times New Roman" w:hAnsi="Times New Roman" w:cs="Times New Roman"/>
          <w:sz w:val="28"/>
          <w:szCs w:val="24"/>
        </w:rPr>
        <w:t xml:space="preserve"> </w:t>
      </w:r>
      <w:r>
        <w:rPr>
          <w:rFonts w:ascii="Times New Roman" w:hAnsi="Times New Roman" w:cs="Times New Roman"/>
          <w:sz w:val="28"/>
          <w:szCs w:val="24"/>
        </w:rPr>
        <w:t>Syed Gauhar Abbas</w:t>
      </w:r>
      <w:r w:rsidRPr="00180C15">
        <w:rPr>
          <w:rFonts w:ascii="Times New Roman" w:hAnsi="Times New Roman" w:cs="Times New Roman"/>
          <w:sz w:val="28"/>
          <w:szCs w:val="24"/>
          <w:vertAlign w:val="superscript"/>
        </w:rPr>
        <w:t>1</w:t>
      </w:r>
      <w:r>
        <w:rPr>
          <w:rFonts w:ascii="Times New Roman" w:hAnsi="Times New Roman" w:cs="Times New Roman"/>
          <w:sz w:val="28"/>
          <w:szCs w:val="24"/>
        </w:rPr>
        <w:t>, Saket Kumar</w:t>
      </w:r>
      <w:r w:rsidRPr="00180C15">
        <w:rPr>
          <w:rFonts w:ascii="Times New Roman" w:hAnsi="Times New Roman" w:cs="Times New Roman"/>
          <w:sz w:val="28"/>
          <w:szCs w:val="24"/>
          <w:vertAlign w:val="superscript"/>
        </w:rPr>
        <w:t>2</w:t>
      </w:r>
      <w:r>
        <w:rPr>
          <w:rFonts w:ascii="Times New Roman" w:hAnsi="Times New Roman" w:cs="Times New Roman"/>
          <w:sz w:val="28"/>
          <w:szCs w:val="24"/>
        </w:rPr>
        <w:t>.</w:t>
      </w:r>
    </w:p>
    <w:p w:rsidR="001C18B7" w:rsidRDefault="001C18B7" w:rsidP="001C18B7">
      <w:pPr>
        <w:autoSpaceDE w:val="0"/>
        <w:autoSpaceDN w:val="0"/>
        <w:adjustRightInd w:val="0"/>
        <w:spacing w:after="0" w:line="240" w:lineRule="auto"/>
        <w:jc w:val="both"/>
        <w:rPr>
          <w:rFonts w:ascii="Times New Roman" w:hAnsi="Times New Roman" w:cs="Times New Roman"/>
          <w:sz w:val="28"/>
          <w:szCs w:val="28"/>
        </w:rPr>
      </w:pPr>
    </w:p>
    <w:p w:rsidR="001C18B7" w:rsidRPr="00BC07C4" w:rsidRDefault="001C18B7" w:rsidP="00BC07C4">
      <w:pPr>
        <w:autoSpaceDE w:val="0"/>
        <w:autoSpaceDN w:val="0"/>
        <w:adjustRightInd w:val="0"/>
        <w:spacing w:after="0" w:line="240" w:lineRule="auto"/>
        <w:jc w:val="center"/>
        <w:rPr>
          <w:rFonts w:ascii="Times New Roman" w:hAnsi="Times New Roman" w:cs="Times New Roman"/>
          <w:b/>
          <w:bCs/>
          <w:sz w:val="28"/>
          <w:szCs w:val="28"/>
          <w:u w:val="single"/>
        </w:rPr>
      </w:pPr>
      <w:r w:rsidRPr="00BC07C4">
        <w:rPr>
          <w:rFonts w:ascii="Times New Roman" w:hAnsi="Times New Roman" w:cs="Times New Roman"/>
          <w:b/>
          <w:bCs/>
          <w:sz w:val="28"/>
          <w:szCs w:val="28"/>
          <w:u w:val="single"/>
        </w:rPr>
        <w:t>PUBLICATIONS IN INDEXED PEER REVIEWED JOURNAL</w:t>
      </w:r>
    </w:p>
    <w:p w:rsidR="001C18B7" w:rsidRDefault="001C18B7" w:rsidP="00775A6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Management of acute diarrhea in children: is the treatment guidelines really implemented? DOI: </w:t>
      </w:r>
      <w:hyperlink r:id="rId7" w:history="1">
        <w:r w:rsidRPr="00771835">
          <w:rPr>
            <w:rStyle w:val="Hyperlink"/>
            <w:rFonts w:ascii="Times New Roman" w:hAnsi="Times New Roman" w:cs="Times New Roman"/>
            <w:sz w:val="28"/>
            <w:szCs w:val="28"/>
          </w:rPr>
          <w:t>http://dx.doi.org/10.18203/2320-6012.ijrms20180294</w:t>
        </w:r>
      </w:hyperlink>
    </w:p>
    <w:p w:rsidR="001C18B7" w:rsidRDefault="001C18B7" w:rsidP="001C18B7">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Jaigam Abbas, Dinesh Chandra Pandey, Ashish Verma, Vijay Kumar.</w:t>
      </w:r>
    </w:p>
    <w:p w:rsidR="001C18B7" w:rsidRDefault="001C18B7" w:rsidP="001C18B7">
      <w:pPr>
        <w:pStyle w:val="ListParagraph"/>
        <w:autoSpaceDE w:val="0"/>
        <w:autoSpaceDN w:val="0"/>
        <w:adjustRightInd w:val="0"/>
        <w:spacing w:after="0" w:line="240" w:lineRule="auto"/>
        <w:jc w:val="both"/>
        <w:rPr>
          <w:rFonts w:ascii="Times New Roman" w:hAnsi="Times New Roman" w:cs="Times New Roman"/>
          <w:sz w:val="28"/>
          <w:szCs w:val="28"/>
        </w:rPr>
      </w:pPr>
    </w:p>
    <w:p w:rsidR="001C18B7" w:rsidRDefault="001C18B7" w:rsidP="00775A6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Barriers in the management of childhood asthma: what are giver thinks about long term controller medication? J PediatrRes. 2017;4(09):56671. Doi:10. 17511/ijpr.2017.09.05.</w:t>
      </w:r>
    </w:p>
    <w:p w:rsidR="001C18B7" w:rsidRDefault="001C18B7" w:rsidP="001C18B7">
      <w:pPr>
        <w:pStyle w:val="ListParagraph"/>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Abbas J.</w:t>
      </w:r>
      <w:r w:rsidRPr="001C18B7">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sz w:val="28"/>
          <w:szCs w:val="28"/>
        </w:rPr>
        <w:t>, Pandey D.C.</w:t>
      </w:r>
      <w:r w:rsidRPr="001C18B7">
        <w:rPr>
          <w:rFonts w:ascii="Times New Roman" w:hAnsi="Times New Roman" w:cs="Times New Roman"/>
          <w:sz w:val="28"/>
          <w:szCs w:val="28"/>
          <w:vertAlign w:val="superscript"/>
        </w:rPr>
        <w:t>2</w:t>
      </w:r>
      <w:r>
        <w:rPr>
          <w:rFonts w:ascii="Times New Roman" w:hAnsi="Times New Roman" w:cs="Times New Roman"/>
          <w:sz w:val="28"/>
          <w:szCs w:val="28"/>
        </w:rPr>
        <w:t xml:space="preserve"> , Verma A.</w:t>
      </w:r>
      <w:r w:rsidRPr="001C18B7">
        <w:rPr>
          <w:rFonts w:ascii="Times New Roman" w:hAnsi="Times New Roman" w:cs="Times New Roman"/>
          <w:sz w:val="28"/>
          <w:szCs w:val="28"/>
          <w:vertAlign w:val="superscript"/>
        </w:rPr>
        <w:t>3</w:t>
      </w:r>
      <w:r>
        <w:rPr>
          <w:rFonts w:ascii="Times New Roman" w:hAnsi="Times New Roman" w:cs="Times New Roman"/>
          <w:sz w:val="28"/>
          <w:szCs w:val="28"/>
        </w:rPr>
        <w:t xml:space="preserve"> , Siddiqui S.</w:t>
      </w:r>
      <w:r w:rsidRPr="001C18B7">
        <w:rPr>
          <w:rFonts w:ascii="Times New Roman" w:hAnsi="Times New Roman" w:cs="Times New Roman"/>
          <w:sz w:val="28"/>
          <w:szCs w:val="28"/>
          <w:vertAlign w:val="superscript"/>
        </w:rPr>
        <w:t>4</w:t>
      </w:r>
    </w:p>
    <w:p w:rsidR="00BF6573" w:rsidRPr="001C18B7" w:rsidRDefault="00BF6573" w:rsidP="001C18B7">
      <w:pPr>
        <w:pStyle w:val="ListParagraph"/>
        <w:autoSpaceDE w:val="0"/>
        <w:autoSpaceDN w:val="0"/>
        <w:adjustRightInd w:val="0"/>
        <w:spacing w:after="0" w:line="240" w:lineRule="auto"/>
        <w:jc w:val="both"/>
        <w:rPr>
          <w:rFonts w:ascii="Times New Roman" w:hAnsi="Times New Roman" w:cs="Times New Roman"/>
          <w:sz w:val="28"/>
          <w:szCs w:val="28"/>
        </w:rPr>
      </w:pPr>
    </w:p>
    <w:p w:rsidR="001C18B7" w:rsidRDefault="00BF6573" w:rsidP="00775A6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Study of Metformin Effect on Antimicrobial Property. Internation Archieves of Biomedical and Clinical Research 2018;4:376-78.</w:t>
      </w:r>
    </w:p>
    <w:p w:rsidR="00EF4B48" w:rsidRDefault="00BF6573" w:rsidP="00EF4B48">
      <w:pPr>
        <w:pStyle w:val="ListParagraph"/>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Prof. Vikas Seth HOD, Pharmacology.</w:t>
      </w:r>
    </w:p>
    <w:p w:rsidR="004B0C0F" w:rsidRDefault="004B0C0F" w:rsidP="00EF4B48">
      <w:pPr>
        <w:pStyle w:val="ListParagraph"/>
        <w:autoSpaceDE w:val="0"/>
        <w:autoSpaceDN w:val="0"/>
        <w:adjustRightInd w:val="0"/>
        <w:spacing w:after="0" w:line="240" w:lineRule="auto"/>
        <w:jc w:val="both"/>
        <w:rPr>
          <w:rFonts w:ascii="Times New Roman" w:hAnsi="Times New Roman" w:cs="Times New Roman"/>
          <w:sz w:val="28"/>
          <w:szCs w:val="28"/>
        </w:rPr>
      </w:pPr>
    </w:p>
    <w:p w:rsidR="00EF4B48" w:rsidRDefault="00EF4B48" w:rsidP="00775A6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Diagnostic evaluation of premalignant and malignant cervical lesions by colposcopy vs cytologn and histopathology. ISSN No- 2277-8179 (IJSR)</w:t>
      </w:r>
    </w:p>
    <w:p w:rsidR="004B0C0F" w:rsidRDefault="004B0C0F" w:rsidP="004B0C0F">
      <w:pPr>
        <w:pStyle w:val="ListParagraph"/>
        <w:autoSpaceDE w:val="0"/>
        <w:autoSpaceDN w:val="0"/>
        <w:adjustRightInd w:val="0"/>
        <w:spacing w:after="0" w:line="240" w:lineRule="auto"/>
        <w:jc w:val="both"/>
        <w:rPr>
          <w:rFonts w:ascii="Times New Roman" w:hAnsi="Times New Roman" w:cs="Times New Roman"/>
          <w:sz w:val="28"/>
          <w:szCs w:val="28"/>
        </w:rPr>
      </w:pPr>
    </w:p>
    <w:p w:rsidR="00EF4B48" w:rsidRDefault="00EF4B48" w:rsidP="00BF6573">
      <w:pPr>
        <w:pStyle w:val="ListParagraph"/>
        <w:autoSpaceDE w:val="0"/>
        <w:autoSpaceDN w:val="0"/>
        <w:adjustRightInd w:val="0"/>
        <w:spacing w:after="0" w:line="240" w:lineRule="auto"/>
        <w:jc w:val="both"/>
        <w:rPr>
          <w:rFonts w:ascii="Times New Roman" w:hAnsi="Times New Roman" w:cs="Times New Roman"/>
          <w:sz w:val="28"/>
          <w:szCs w:val="28"/>
        </w:rPr>
      </w:pPr>
    </w:p>
    <w:p w:rsidR="00BF6573" w:rsidRDefault="00BF6573" w:rsidP="003A1F48">
      <w:pPr>
        <w:autoSpaceDE w:val="0"/>
        <w:autoSpaceDN w:val="0"/>
        <w:adjustRightInd w:val="0"/>
        <w:spacing w:after="0" w:line="240" w:lineRule="auto"/>
        <w:jc w:val="both"/>
        <w:rPr>
          <w:rFonts w:ascii="Times New Roman" w:hAnsi="Times New Roman" w:cs="Times New Roman"/>
          <w:sz w:val="28"/>
          <w:szCs w:val="28"/>
        </w:rPr>
      </w:pPr>
    </w:p>
    <w:p w:rsidR="004F5883" w:rsidRPr="00113E4D" w:rsidRDefault="004F5883" w:rsidP="004F5883">
      <w:pPr>
        <w:spacing w:after="0" w:line="240" w:lineRule="auto"/>
        <w:jc w:val="center"/>
        <w:rPr>
          <w:rFonts w:ascii="Times New Roman" w:hAnsi="Times New Roman" w:cs="Times New Roman"/>
          <w:b/>
          <w:bCs/>
          <w:sz w:val="28"/>
          <w:szCs w:val="24"/>
          <w:u w:val="single"/>
        </w:rPr>
      </w:pPr>
      <w:r w:rsidRPr="00113E4D">
        <w:rPr>
          <w:rFonts w:ascii="Times New Roman" w:hAnsi="Times New Roman" w:cs="Times New Roman"/>
          <w:b/>
          <w:bCs/>
          <w:sz w:val="28"/>
          <w:szCs w:val="24"/>
          <w:u w:val="single"/>
        </w:rPr>
        <w:t>PUBLICATIONS IN INDEXED REVIEWED JOURNAL.</w:t>
      </w:r>
    </w:p>
    <w:p w:rsidR="004F5883" w:rsidRDefault="004F5883" w:rsidP="004F5883">
      <w:pPr>
        <w:spacing w:after="0" w:line="240" w:lineRule="auto"/>
        <w:jc w:val="both"/>
        <w:rPr>
          <w:rFonts w:ascii="Times New Roman" w:hAnsi="Times New Roman" w:cs="Times New Roman"/>
          <w:sz w:val="28"/>
          <w:szCs w:val="24"/>
        </w:rPr>
      </w:pP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Role of high dose calcium supplementation (2 g/day) on blood pressure during pregnancy: An Interventional with special reference to primiparous women”. National journal of medical and allied –[ISSN Online:2319-6335, print 2393-9192, Vol-6, Issue-1,2017.</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Shabnam Rizvi, Rekha Sharma, Suman Gupta.</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lastRenderedPageBreak/>
        <w:t>Role of diagnostic laparoscopy in evaluation of female infertility – our experiences in a series of 80 patients.” Journal of Evolution of medical and dental sciences, vol.6, no.21, 2017.</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Rekha Sharma , Shabnam Rizvi , Suman Gupta.</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Diagnostic Evaluation of Premalignant &amp; Malignant Cervical Lesions by Colposcopy versus Cytology &amp; Histo-pathology” international Journal of Scientific Research, vol.6 ISSUE-8 August-2017, ISSN No 2277-8179 IF: 4.176 IC Value: 78.46</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Dr. Meeta Agnihotri , Dr. Suman Gupta</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Oral Misoprostol for medical Evacuation of Missed abortion”</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INTERNATIONAL JOURNAL OF SCIENTIFIC RESEARCH, Volume-6 / Issue-10 october-2017/ ISSN No 2277 – 8179 / IF:4.176 / IC Value:78.46</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Dr. Suman Gupta , Dr. Rekha Sharma , Dr.Shabnam Rizvi</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Rajani M, Banerjee M.Spectrum of constitutive and inducible clindamycin resistance resistance in Staphylococcus species isolated from clinical samples and its relation with methicillin resistance. Medicine Nov. Dec.-2017 : 4 (6): 692-697.</w:t>
      </w:r>
      <w:r w:rsidR="00775A6C" w:rsidRPr="00775A6C">
        <w:rPr>
          <w:rFonts w:ascii="Times New Roman" w:hAnsi="Times New Roman" w:cs="Times New Roman"/>
          <w:sz w:val="28"/>
          <w:szCs w:val="24"/>
        </w:rPr>
        <w:t xml:space="preserve"> </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Rajani M , Javeri  Y. et al. Epidemiology of Blood Stream Infections in neonatal intensive care unit at a tertiary care centre. JPAM;DEC 2017;11(4):1999-2005.</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Rajani M.. Sepsis – Who Cares ? Int J. Pul. Inf  Diseases. 2017:1 (1):1-4</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Yadav R VHL protein expression inrenal cell carcinoma. Int J Med Res Rev 2016;4A(1):83-89</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Yadav R . Microfilariae in fine needle aspiration smears of neoplastic lesion: A case series. Tropical Journal Of Pathology and Microbiology 2017;3(1):62-66</w:t>
      </w:r>
      <w:r w:rsidR="00775A6C">
        <w:rPr>
          <w:rFonts w:ascii="Times New Roman" w:hAnsi="Times New Roman" w:cs="Times New Roman"/>
          <w:sz w:val="28"/>
          <w:szCs w:val="24"/>
        </w:rPr>
        <w:t>.</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Estimation of Antiphospholipid Antibodies , Anticardiolipin Antibodies, Beta-2 Glycoprotein 1 Antibodies in Recurrent Pregnancy Loss – A case – control Study. Year:2018/ Month : October  / Volume: 12 / Issue: 10 / Page: ECO8-EC11</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Nilam Bhaskar , Meenakshi  Kar , Dharmendra Kumar.</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Kumar D, Singh S, Bhasker N, Sharma NR, et at (2014). Validation of the clinical, radiological, biochemical parametes of osteomalacia. MOJ orthop rheumatol 1(2) 0011.</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Pooja Jaiswal, Yogesh Kumar Yadav, Nilam Bhasker, Rashmi Kushwaha. Accelerated phase of chediak-highashi syndrome at initial presentation: A case report of an uncommon occurrence in a rare disorder Year: 2015 | Month: Dec | Volume:9 | issue:12 |Page:ed13-ed14.</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lastRenderedPageBreak/>
        <w:t>Pooja Jaiswal, Yogesh Kumar Yadav, Somil Jaiswal, Nilam Bhasker, isolated cysticercosis involving the anterior abdominal wall: A rare case report of parasitic diseases. 2017;41(2)578.</w:t>
      </w:r>
      <w:r w:rsidR="00775A6C" w:rsidRPr="00775A6C">
        <w:rPr>
          <w:rFonts w:ascii="Times New Roman" w:hAnsi="Times New Roman" w:cs="Times New Roman"/>
          <w:sz w:val="28"/>
          <w:szCs w:val="24"/>
        </w:rPr>
        <w:t xml:space="preserve"> </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Poster Presentation- Epithelioid hemangioendothelioma of tibia and talus-a case report. Dr. Nilam Bhasker, Dr. Dharmendra Kumar, Dr. Alok Kumar Yadav, Dr. Rahul Raja.</w:t>
      </w:r>
    </w:p>
    <w:p w:rsidR="00775A6C"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A study of health information seeking behavior amount adolescents of deprived areas of Uttar Pradesh” elixir psychology 103 (2017) 45697-45699.</w:t>
      </w:r>
      <w:r w:rsidR="00775A6C" w:rsidRPr="00775A6C">
        <w:rPr>
          <w:rFonts w:ascii="Times New Roman" w:hAnsi="Times New Roman" w:cs="Times New Roman"/>
          <w:sz w:val="28"/>
          <w:szCs w:val="24"/>
        </w:rPr>
        <w:t xml:space="preserve"> </w:t>
      </w:r>
      <w:r w:rsidRPr="00775A6C">
        <w:rPr>
          <w:rFonts w:ascii="Times New Roman" w:hAnsi="Times New Roman" w:cs="Times New Roman"/>
          <w:sz w:val="28"/>
          <w:szCs w:val="24"/>
        </w:rPr>
        <w:t>neelo farooqui , abhishek bansal, and ashish verma.</w:t>
      </w:r>
    </w:p>
    <w:p w:rsidR="004F5883" w:rsidRDefault="004F5883" w:rsidP="004F5883">
      <w:pPr>
        <w:pStyle w:val="ListParagraph"/>
        <w:numPr>
          <w:ilvl w:val="0"/>
          <w:numId w:val="1"/>
        </w:numPr>
        <w:spacing w:after="0" w:line="240" w:lineRule="auto"/>
        <w:jc w:val="both"/>
        <w:rPr>
          <w:rFonts w:ascii="Times New Roman" w:hAnsi="Times New Roman" w:cs="Times New Roman"/>
          <w:sz w:val="28"/>
          <w:szCs w:val="24"/>
        </w:rPr>
      </w:pPr>
      <w:r w:rsidRPr="00775A6C">
        <w:rPr>
          <w:rFonts w:ascii="Times New Roman" w:hAnsi="Times New Roman" w:cs="Times New Roman"/>
          <w:sz w:val="28"/>
          <w:szCs w:val="24"/>
        </w:rPr>
        <w:t xml:space="preserve">Efficacy of Pharmacotherapy versus Combined Therapy in Tobacco cessation: A Prospective comparative study Dr. Abbas Mehdi DOI </w:t>
      </w:r>
      <w:hyperlink r:id="rId8" w:history="1">
        <w:r w:rsidRPr="00775A6C">
          <w:rPr>
            <w:rStyle w:val="Hyperlink"/>
            <w:rFonts w:ascii="Times New Roman" w:hAnsi="Times New Roman" w:cs="Times New Roman"/>
            <w:sz w:val="28"/>
            <w:szCs w:val="24"/>
          </w:rPr>
          <w:t>http://dx.doi.org/10.18535/jmscr/v6i2.101</w:t>
        </w:r>
      </w:hyperlink>
      <w:r w:rsidR="00775A6C">
        <w:t xml:space="preserve">. </w:t>
      </w:r>
      <w:r w:rsidRPr="00775A6C">
        <w:rPr>
          <w:rFonts w:ascii="Times New Roman" w:hAnsi="Times New Roman" w:cs="Times New Roman"/>
          <w:sz w:val="28"/>
          <w:szCs w:val="24"/>
        </w:rPr>
        <w:t>Abbas Mehdi  et al JMSCR volume 06 issue 02 Feb 2018.</w:t>
      </w:r>
    </w:p>
    <w:p w:rsidR="00C736DF" w:rsidRDefault="00C736DF" w:rsidP="004F5883">
      <w:pPr>
        <w:pStyle w:val="ListParagraph"/>
        <w:numPr>
          <w:ilvl w:val="0"/>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Prevalence and risk factors for diabetic foot lower limb amputation: A hospital based control study. Volume-6 |Issue-11|November-2017|ISSN No 2277-8179 | IF: 4.176|IC Value : 78.46. Dr. Anurag Khare, Dr. Vijay Kumar Mishra. </w:t>
      </w:r>
    </w:p>
    <w:p w:rsidR="00DA77DA" w:rsidRDefault="001B509A" w:rsidP="004F5883">
      <w:pPr>
        <w:pStyle w:val="ListParagraph"/>
        <w:numPr>
          <w:ilvl w:val="0"/>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Epidemiological study on breast cancer associated risk factors and screening practices among women of Lucknow district. Volume-8 |Issue-8|August-2018 |ISSN – 2249-555X |IF:5.397 | IC Value: 86.18. Dr. Anurag Khare, Dr. Vijay Kumar Mishra.</w:t>
      </w:r>
    </w:p>
    <w:p w:rsidR="009F0079" w:rsidRDefault="009F0079" w:rsidP="004F5883">
      <w:pPr>
        <w:pStyle w:val="ListParagraph"/>
        <w:numPr>
          <w:ilvl w:val="0"/>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Evaluation of Clinico-Hematological and Biochemical Changes in Dengue Fever at CIMSH, Lucknow. Mohd. Yaseen</w:t>
      </w:r>
      <w:r w:rsidRPr="009F0079">
        <w:rPr>
          <w:rFonts w:ascii="Times New Roman" w:hAnsi="Times New Roman" w:cs="Times New Roman"/>
          <w:sz w:val="28"/>
          <w:szCs w:val="24"/>
          <w:vertAlign w:val="superscript"/>
        </w:rPr>
        <w:t>1</w:t>
      </w:r>
      <w:r>
        <w:rPr>
          <w:rFonts w:ascii="Times New Roman" w:hAnsi="Times New Roman" w:cs="Times New Roman"/>
          <w:sz w:val="28"/>
          <w:szCs w:val="24"/>
        </w:rPr>
        <w:t>, Shamim Ahmad Khan</w:t>
      </w:r>
      <w:r w:rsidR="00FF3314">
        <w:rPr>
          <w:rFonts w:ascii="Times New Roman" w:hAnsi="Times New Roman" w:cs="Times New Roman"/>
          <w:sz w:val="28"/>
          <w:szCs w:val="24"/>
          <w:vertAlign w:val="superscript"/>
        </w:rPr>
        <w:t>1</w:t>
      </w:r>
      <w:r>
        <w:rPr>
          <w:rFonts w:ascii="Times New Roman" w:hAnsi="Times New Roman" w:cs="Times New Roman"/>
          <w:sz w:val="28"/>
          <w:szCs w:val="24"/>
        </w:rPr>
        <w:t>. International Journal of Contemporary Medical Research. ISSN |Online|: 2393-915X; |Print|: 2454-7379 |ICV|2015|:77.83</w:t>
      </w:r>
      <w:r w:rsidR="005D5F92">
        <w:rPr>
          <w:rFonts w:ascii="Times New Roman" w:hAnsi="Times New Roman" w:cs="Times New Roman"/>
          <w:sz w:val="28"/>
          <w:szCs w:val="24"/>
        </w:rPr>
        <w:t>.</w:t>
      </w:r>
      <w:r>
        <w:rPr>
          <w:rFonts w:ascii="Times New Roman" w:hAnsi="Times New Roman" w:cs="Times New Roman"/>
          <w:sz w:val="28"/>
          <w:szCs w:val="24"/>
        </w:rPr>
        <w:t xml:space="preserve">    </w:t>
      </w:r>
    </w:p>
    <w:p w:rsidR="00FF3314" w:rsidRPr="00775A6C" w:rsidRDefault="00FF3314" w:rsidP="004F5883">
      <w:pPr>
        <w:pStyle w:val="ListParagraph"/>
        <w:numPr>
          <w:ilvl w:val="0"/>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A prospective study evaluating the relationship between hypertension and obesity. International Journal of Contemporary Medical Research.</w:t>
      </w:r>
      <w:r w:rsidR="00DF4EC5">
        <w:rPr>
          <w:rFonts w:ascii="Times New Roman" w:hAnsi="Times New Roman" w:cs="Times New Roman"/>
          <w:sz w:val="28"/>
          <w:szCs w:val="24"/>
        </w:rPr>
        <w:t xml:space="preserve"> Volume 4 |Issue-9|Semptember-2017|ICV. 77.83.</w:t>
      </w:r>
      <w:r w:rsidR="00ED37A1" w:rsidRPr="00ED37A1">
        <w:rPr>
          <w:rFonts w:ascii="Times New Roman" w:hAnsi="Times New Roman" w:cs="Times New Roman"/>
          <w:sz w:val="28"/>
          <w:szCs w:val="24"/>
        </w:rPr>
        <w:t xml:space="preserve"> </w:t>
      </w:r>
      <w:r w:rsidR="00ED37A1">
        <w:rPr>
          <w:rFonts w:ascii="Times New Roman" w:hAnsi="Times New Roman" w:cs="Times New Roman"/>
          <w:sz w:val="28"/>
          <w:szCs w:val="24"/>
        </w:rPr>
        <w:t>Shamim Ahmad Khan</w:t>
      </w:r>
      <w:r w:rsidR="00ED37A1">
        <w:rPr>
          <w:rFonts w:ascii="Times New Roman" w:hAnsi="Times New Roman" w:cs="Times New Roman"/>
          <w:sz w:val="28"/>
          <w:szCs w:val="24"/>
          <w:vertAlign w:val="superscript"/>
        </w:rPr>
        <w:t>1</w:t>
      </w:r>
      <w:r w:rsidR="00ED37A1">
        <w:rPr>
          <w:rFonts w:ascii="Times New Roman" w:hAnsi="Times New Roman" w:cs="Times New Roman"/>
          <w:sz w:val="28"/>
          <w:szCs w:val="24"/>
        </w:rPr>
        <w:t>.</w:t>
      </w:r>
    </w:p>
    <w:p w:rsidR="004F5883" w:rsidRDefault="004F5883">
      <w:pPr>
        <w:rPr>
          <w:rFonts w:ascii="Times New Roman" w:hAnsi="Times New Roman" w:cs="Times New Roman"/>
          <w:b/>
          <w:bCs/>
          <w:sz w:val="28"/>
          <w:szCs w:val="28"/>
        </w:rPr>
      </w:pPr>
      <w:r>
        <w:rPr>
          <w:rFonts w:ascii="Times New Roman" w:hAnsi="Times New Roman" w:cs="Times New Roman"/>
          <w:b/>
          <w:bCs/>
          <w:sz w:val="28"/>
          <w:szCs w:val="28"/>
        </w:rPr>
        <w:br w:type="page"/>
      </w:r>
    </w:p>
    <w:p w:rsidR="003A1F48" w:rsidRPr="00BC07C4" w:rsidRDefault="003A1F48" w:rsidP="004F5883">
      <w:pPr>
        <w:rPr>
          <w:rFonts w:ascii="Times New Roman" w:hAnsi="Times New Roman" w:cs="Times New Roman"/>
          <w:b/>
          <w:bCs/>
          <w:sz w:val="28"/>
          <w:szCs w:val="28"/>
          <w:u w:val="single"/>
        </w:rPr>
      </w:pPr>
      <w:r w:rsidRPr="00BC07C4">
        <w:rPr>
          <w:rFonts w:ascii="Times New Roman" w:hAnsi="Times New Roman" w:cs="Times New Roman"/>
          <w:b/>
          <w:bCs/>
          <w:sz w:val="28"/>
          <w:szCs w:val="28"/>
          <w:u w:val="single"/>
        </w:rPr>
        <w:lastRenderedPageBreak/>
        <w:t>ON GOING PROJECTS IN THE DEPARTMENT OF PHARMACOLOGY</w:t>
      </w:r>
    </w:p>
    <w:p w:rsidR="003A1F48" w:rsidRDefault="003A1F48" w:rsidP="003A1F48">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Monitoring of adverse drug reactions of anti-hypertensive drugs in a tertiary care teaching hospital at Lucknow.</w:t>
      </w:r>
    </w:p>
    <w:p w:rsidR="003A1F48" w:rsidRDefault="003A1F48" w:rsidP="003A1F48">
      <w:pPr>
        <w:pStyle w:val="ListParagraph"/>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Principal Investigator:</w:t>
      </w:r>
    </w:p>
    <w:p w:rsidR="003A1F48" w:rsidRDefault="003A1F48" w:rsidP="003A1F48">
      <w:pPr>
        <w:pStyle w:val="ListParagraph"/>
        <w:numPr>
          <w:ilvl w:val="2"/>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Dr. Abhijeet Singh, Assistant Professor of Pharmacology</w:t>
      </w:r>
    </w:p>
    <w:p w:rsidR="003A1F48" w:rsidRDefault="003A1F48" w:rsidP="003A1F48">
      <w:pPr>
        <w:pStyle w:val="ListParagraph"/>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Co-investigator:</w:t>
      </w:r>
    </w:p>
    <w:p w:rsidR="003A1F48" w:rsidRDefault="003A1F48" w:rsidP="003A1F48">
      <w:pPr>
        <w:pStyle w:val="ListParagraph"/>
        <w:numPr>
          <w:ilvl w:val="2"/>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Dr. Meherunisa, Associate Professor of Pharmacology</w:t>
      </w:r>
    </w:p>
    <w:p w:rsidR="003A1F48" w:rsidRDefault="003A1F48" w:rsidP="003A1F48">
      <w:pPr>
        <w:pStyle w:val="ListParagraph"/>
        <w:numPr>
          <w:ilvl w:val="2"/>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Dr. Vikas Seth, Professor &amp; Head of Pharmacology</w:t>
      </w:r>
    </w:p>
    <w:p w:rsidR="003A1F48" w:rsidRDefault="003A1F48" w:rsidP="003A1F48">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Prescription monitoring of anti-hypertensive drugs in a tertiary care teaching hospital at Lucknow</w:t>
      </w:r>
    </w:p>
    <w:p w:rsidR="003A1F48" w:rsidRDefault="003A1F48" w:rsidP="003A1F48">
      <w:pPr>
        <w:pStyle w:val="ListParagraph"/>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Principal Investigator:</w:t>
      </w:r>
    </w:p>
    <w:p w:rsidR="003A1F48" w:rsidRDefault="003A1F48" w:rsidP="003A1F48">
      <w:pPr>
        <w:pStyle w:val="ListParagraph"/>
        <w:numPr>
          <w:ilvl w:val="2"/>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Dr. Meherunisa, Associate Professor of Pharmacology</w:t>
      </w:r>
    </w:p>
    <w:p w:rsidR="003A1F48" w:rsidRDefault="003A1F48" w:rsidP="003A1F48">
      <w:pPr>
        <w:pStyle w:val="ListParagraph"/>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Co-investigator:</w:t>
      </w:r>
    </w:p>
    <w:p w:rsidR="003A1F48" w:rsidRDefault="003A1F48" w:rsidP="003A1F48">
      <w:pPr>
        <w:pStyle w:val="ListParagraph"/>
        <w:numPr>
          <w:ilvl w:val="2"/>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Dr. Abhijeet Singh, Assistant Professor of Pharmacology</w:t>
      </w:r>
    </w:p>
    <w:p w:rsidR="003A1F48" w:rsidRDefault="003A1F48" w:rsidP="003A1F48">
      <w:pPr>
        <w:pStyle w:val="ListParagraph"/>
        <w:numPr>
          <w:ilvl w:val="2"/>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Dr. Vikas Seth, Professor &amp; Head of Pharmacology</w:t>
      </w:r>
    </w:p>
    <w:p w:rsidR="00695B4F" w:rsidRDefault="00695B4F" w:rsidP="00695B4F">
      <w:pPr>
        <w:autoSpaceDE w:val="0"/>
        <w:autoSpaceDN w:val="0"/>
        <w:adjustRightInd w:val="0"/>
        <w:spacing w:after="0" w:line="240" w:lineRule="auto"/>
        <w:jc w:val="both"/>
        <w:rPr>
          <w:rFonts w:ascii="Times New Roman" w:hAnsi="Times New Roman" w:cs="Times New Roman"/>
          <w:sz w:val="28"/>
          <w:szCs w:val="28"/>
        </w:rPr>
      </w:pPr>
    </w:p>
    <w:p w:rsidR="00695B4F" w:rsidRDefault="00695B4F" w:rsidP="00695B4F">
      <w:pPr>
        <w:autoSpaceDE w:val="0"/>
        <w:autoSpaceDN w:val="0"/>
        <w:adjustRightInd w:val="0"/>
        <w:spacing w:after="0" w:line="240" w:lineRule="auto"/>
        <w:jc w:val="both"/>
        <w:rPr>
          <w:rFonts w:ascii="Times New Roman" w:hAnsi="Times New Roman" w:cs="Times New Roman"/>
          <w:sz w:val="28"/>
          <w:szCs w:val="28"/>
        </w:rPr>
      </w:pPr>
    </w:p>
    <w:p w:rsidR="00F36699" w:rsidRDefault="00F36699" w:rsidP="00F36699">
      <w:pPr>
        <w:autoSpaceDE w:val="0"/>
        <w:autoSpaceDN w:val="0"/>
        <w:adjustRightInd w:val="0"/>
        <w:spacing w:after="0" w:line="240" w:lineRule="auto"/>
        <w:jc w:val="center"/>
        <w:rPr>
          <w:rFonts w:ascii="Times New Roman" w:hAnsi="Times New Roman" w:cs="Times New Roman"/>
          <w:b/>
          <w:bCs/>
          <w:sz w:val="28"/>
          <w:szCs w:val="28"/>
        </w:rPr>
      </w:pPr>
      <w:r w:rsidRPr="00F36699">
        <w:rPr>
          <w:rFonts w:ascii="Times New Roman" w:hAnsi="Times New Roman" w:cs="Times New Roman"/>
          <w:b/>
          <w:bCs/>
          <w:sz w:val="28"/>
          <w:szCs w:val="28"/>
        </w:rPr>
        <w:t>ON GOING PROJECTS IN THE DEPARTMENT OF OBST. &amp; GYNAE</w:t>
      </w:r>
    </w:p>
    <w:p w:rsidR="00F36699" w:rsidRPr="00F36699" w:rsidRDefault="00F36699" w:rsidP="00F36699">
      <w:pPr>
        <w:autoSpaceDE w:val="0"/>
        <w:autoSpaceDN w:val="0"/>
        <w:adjustRightInd w:val="0"/>
        <w:spacing w:after="0" w:line="240" w:lineRule="auto"/>
        <w:jc w:val="center"/>
        <w:rPr>
          <w:rFonts w:ascii="Times New Roman" w:hAnsi="Times New Roman" w:cs="Times New Roman"/>
          <w:b/>
          <w:bCs/>
          <w:sz w:val="28"/>
          <w:szCs w:val="28"/>
        </w:rPr>
      </w:pPr>
    </w:p>
    <w:p w:rsidR="00695B4F" w:rsidRDefault="00695B4F" w:rsidP="00695B4F">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Demography profile of client’s evaluation of PPICUD + pot abortal IUCD acceptance and its complications. </w:t>
      </w:r>
    </w:p>
    <w:p w:rsidR="00695B4F" w:rsidRDefault="00695B4F" w:rsidP="00695B4F">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Comparison of single antibiotics v/s triple drug regime in the prevention of post operative major gynecological and obstetrical surgeries. </w:t>
      </w:r>
    </w:p>
    <w:p w:rsidR="00695B4F" w:rsidRDefault="00695B4F" w:rsidP="00695B4F">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Efficacy and safety of 600mg misoprost (pet-rectal) active management of 3</w:t>
      </w:r>
      <w:r w:rsidRPr="00695B4F">
        <w:rPr>
          <w:rFonts w:ascii="Times New Roman" w:hAnsi="Times New Roman" w:cs="Times New Roman"/>
          <w:sz w:val="28"/>
          <w:szCs w:val="28"/>
          <w:vertAlign w:val="superscript"/>
        </w:rPr>
        <w:t>rd</w:t>
      </w:r>
      <w:r>
        <w:rPr>
          <w:rFonts w:ascii="Times New Roman" w:hAnsi="Times New Roman" w:cs="Times New Roman"/>
          <w:sz w:val="28"/>
          <w:szCs w:val="28"/>
        </w:rPr>
        <w:t xml:space="preserve"> stage of labour.</w:t>
      </w:r>
    </w:p>
    <w:p w:rsidR="00695B4F" w:rsidRDefault="00695B4F" w:rsidP="00695B4F">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Awareness of informed choice of spacing family planning comparative study of efficacy calcium lysinate v/s calcium citrate in peri-0menopausal women. </w:t>
      </w:r>
    </w:p>
    <w:p w:rsidR="00695B4F" w:rsidRPr="00695B4F" w:rsidRDefault="00695B4F" w:rsidP="00695B4F">
      <w:pPr>
        <w:pStyle w:val="ListParagraph"/>
        <w:autoSpaceDE w:val="0"/>
        <w:autoSpaceDN w:val="0"/>
        <w:adjustRightInd w:val="0"/>
        <w:spacing w:after="0" w:line="240" w:lineRule="auto"/>
        <w:rPr>
          <w:rFonts w:ascii="Times New Roman" w:hAnsi="Times New Roman" w:cs="Times New Roman"/>
          <w:sz w:val="28"/>
          <w:szCs w:val="28"/>
        </w:rPr>
      </w:pPr>
    </w:p>
    <w:p w:rsidR="00F36699" w:rsidRDefault="00F36699" w:rsidP="00F36699">
      <w:pPr>
        <w:autoSpaceDE w:val="0"/>
        <w:autoSpaceDN w:val="0"/>
        <w:adjustRightInd w:val="0"/>
        <w:spacing w:after="0" w:line="240" w:lineRule="auto"/>
        <w:jc w:val="center"/>
        <w:rPr>
          <w:rFonts w:ascii="Times New Roman" w:hAnsi="Times New Roman" w:cs="Times New Roman"/>
          <w:b/>
          <w:bCs/>
          <w:sz w:val="28"/>
          <w:szCs w:val="28"/>
        </w:rPr>
      </w:pPr>
      <w:r w:rsidRPr="00B94BB4">
        <w:rPr>
          <w:rFonts w:ascii="Times New Roman" w:hAnsi="Times New Roman" w:cs="Times New Roman"/>
          <w:b/>
          <w:bCs/>
          <w:sz w:val="28"/>
          <w:szCs w:val="28"/>
        </w:rPr>
        <w:t xml:space="preserve">ON GOING PROJECTS IN THE DEPARTMENT OF </w:t>
      </w:r>
      <w:r>
        <w:rPr>
          <w:rFonts w:ascii="Times New Roman" w:hAnsi="Times New Roman" w:cs="Times New Roman"/>
          <w:b/>
          <w:bCs/>
          <w:sz w:val="28"/>
          <w:szCs w:val="28"/>
        </w:rPr>
        <w:t>PAEDIATRICS</w:t>
      </w:r>
    </w:p>
    <w:p w:rsidR="00F36699" w:rsidRDefault="00F36699" w:rsidP="00F36699">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Correlation of Cardiac Troponin- T and severity of HIE in asphyxiated new born. </w:t>
      </w:r>
    </w:p>
    <w:p w:rsidR="00F36699" w:rsidRPr="00F36699" w:rsidRDefault="00F36699" w:rsidP="00F36699">
      <w:pPr>
        <w:pStyle w:val="ListParagraph"/>
        <w:numPr>
          <w:ilvl w:val="1"/>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Aims and Objective</w:t>
      </w:r>
    </w:p>
    <w:p w:rsid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Estimation of cardiac troponin – T in asphyxiated new born.</w:t>
      </w:r>
    </w:p>
    <w:p w:rsid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Correlation of serum troponin – T level with severity of HIE. </w:t>
      </w:r>
    </w:p>
    <w:p w:rsidR="00F36699" w:rsidRDefault="00F36699" w:rsidP="00F36699">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Assessment of Psychological impact of childhood dengue on care give. </w:t>
      </w:r>
    </w:p>
    <w:p w:rsidR="00F36699" w:rsidRPr="00F36699" w:rsidRDefault="00F36699" w:rsidP="00F36699">
      <w:pPr>
        <w:pStyle w:val="ListParagraph"/>
        <w:numPr>
          <w:ilvl w:val="1"/>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Aims and Objective</w:t>
      </w:r>
    </w:p>
    <w:p w:rsid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Assessment of fear, anxiety, stress, and depression in care givers in a hospitalized pediatric dengue case. </w:t>
      </w:r>
    </w:p>
    <w:p w:rsidR="005B2CE3" w:rsidRDefault="005B2CE3" w:rsidP="005B2CE3">
      <w:pPr>
        <w:autoSpaceDE w:val="0"/>
        <w:autoSpaceDN w:val="0"/>
        <w:adjustRightInd w:val="0"/>
        <w:spacing w:after="0" w:line="240" w:lineRule="auto"/>
        <w:jc w:val="both"/>
        <w:rPr>
          <w:rFonts w:ascii="Times New Roman" w:hAnsi="Times New Roman" w:cs="Times New Roman"/>
          <w:sz w:val="28"/>
          <w:szCs w:val="28"/>
        </w:rPr>
      </w:pPr>
    </w:p>
    <w:p w:rsidR="005B2CE3" w:rsidRPr="005B2CE3" w:rsidRDefault="005B2CE3" w:rsidP="005B2CE3">
      <w:pPr>
        <w:autoSpaceDE w:val="0"/>
        <w:autoSpaceDN w:val="0"/>
        <w:adjustRightInd w:val="0"/>
        <w:spacing w:after="0" w:line="240" w:lineRule="auto"/>
        <w:jc w:val="both"/>
        <w:rPr>
          <w:rFonts w:ascii="Times New Roman" w:hAnsi="Times New Roman" w:cs="Times New Roman"/>
          <w:sz w:val="28"/>
          <w:szCs w:val="28"/>
        </w:rPr>
      </w:pPr>
    </w:p>
    <w:p w:rsidR="00F36699" w:rsidRDefault="00F36699" w:rsidP="00F36699">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Profile of children’s with cervical lymphadenopathy: a crossectional study </w:t>
      </w:r>
    </w:p>
    <w:p w:rsidR="00F36699" w:rsidRPr="00F36699" w:rsidRDefault="00F36699" w:rsidP="00F36699">
      <w:pPr>
        <w:pStyle w:val="ListParagraph"/>
        <w:numPr>
          <w:ilvl w:val="1"/>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Aims and Objective </w:t>
      </w:r>
    </w:p>
    <w:p w:rsid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sidRPr="00F36699">
        <w:rPr>
          <w:rFonts w:ascii="Times New Roman" w:hAnsi="Times New Roman" w:cs="Times New Roman"/>
          <w:sz w:val="28"/>
          <w:szCs w:val="28"/>
        </w:rPr>
        <w:t xml:space="preserve">To assess </w:t>
      </w:r>
      <w:r>
        <w:rPr>
          <w:rFonts w:ascii="Times New Roman" w:hAnsi="Times New Roman" w:cs="Times New Roman"/>
          <w:sz w:val="28"/>
          <w:szCs w:val="28"/>
        </w:rPr>
        <w:t>prevalence of cervical lymphadenopathy and it etiology.</w:t>
      </w:r>
    </w:p>
    <w:p w:rsid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To assess treatment trends of cervical lymphadenopathy by outside physicians.</w:t>
      </w:r>
    </w:p>
    <w:p w:rsidR="00F36699" w:rsidRDefault="00F36699" w:rsidP="00F36699">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Abdominal lymphadenopathy in children’s: is it over diagnosed?</w:t>
      </w:r>
    </w:p>
    <w:p w:rsidR="00F36699" w:rsidRPr="00F36699" w:rsidRDefault="00F36699" w:rsidP="00F36699">
      <w:pPr>
        <w:pStyle w:val="ListParagraph"/>
        <w:numPr>
          <w:ilvl w:val="1"/>
          <w:numId w:val="5"/>
        </w:numPr>
        <w:autoSpaceDE w:val="0"/>
        <w:autoSpaceDN w:val="0"/>
        <w:adjustRightInd w:val="0"/>
        <w:spacing w:after="0" w:line="240" w:lineRule="auto"/>
        <w:jc w:val="both"/>
        <w:rPr>
          <w:rFonts w:ascii="Times New Roman" w:hAnsi="Times New Roman" w:cs="Times New Roman"/>
          <w:b/>
          <w:bCs/>
          <w:sz w:val="28"/>
          <w:szCs w:val="28"/>
        </w:rPr>
      </w:pPr>
      <w:r w:rsidRPr="00F36699">
        <w:rPr>
          <w:rFonts w:ascii="Times New Roman" w:hAnsi="Times New Roman" w:cs="Times New Roman"/>
          <w:b/>
          <w:bCs/>
          <w:sz w:val="28"/>
          <w:szCs w:val="28"/>
        </w:rPr>
        <w:t>Aims and Objective</w:t>
      </w:r>
    </w:p>
    <w:p w:rsid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To assess prevalence of abdominal lymphadenopathy &amp; its etiology</w:t>
      </w:r>
    </w:p>
    <w:p w:rsidR="00F36699" w:rsidRPr="00F36699" w:rsidRDefault="00F36699" w:rsidP="00F36699">
      <w:pPr>
        <w:pStyle w:val="ListParagraph"/>
        <w:numPr>
          <w:ilvl w:val="2"/>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asses trends of management by outside physicians. </w:t>
      </w:r>
    </w:p>
    <w:p w:rsidR="00695B4F" w:rsidRDefault="00695B4F" w:rsidP="00695B4F">
      <w:pPr>
        <w:autoSpaceDE w:val="0"/>
        <w:autoSpaceDN w:val="0"/>
        <w:adjustRightInd w:val="0"/>
        <w:spacing w:after="0" w:line="240" w:lineRule="auto"/>
        <w:jc w:val="both"/>
        <w:rPr>
          <w:rFonts w:ascii="Times New Roman" w:hAnsi="Times New Roman" w:cs="Times New Roman"/>
          <w:sz w:val="28"/>
          <w:szCs w:val="28"/>
        </w:rPr>
      </w:pPr>
    </w:p>
    <w:p w:rsidR="00461B30" w:rsidRDefault="00461B30" w:rsidP="00695B4F">
      <w:pPr>
        <w:autoSpaceDE w:val="0"/>
        <w:autoSpaceDN w:val="0"/>
        <w:adjustRightInd w:val="0"/>
        <w:spacing w:after="0" w:line="240" w:lineRule="auto"/>
        <w:jc w:val="both"/>
        <w:rPr>
          <w:rFonts w:ascii="Times New Roman" w:hAnsi="Times New Roman" w:cs="Times New Roman"/>
          <w:sz w:val="28"/>
          <w:szCs w:val="28"/>
        </w:rPr>
      </w:pPr>
    </w:p>
    <w:p w:rsidR="00461B30" w:rsidRDefault="00461B30" w:rsidP="00461B30">
      <w:pPr>
        <w:autoSpaceDE w:val="0"/>
        <w:autoSpaceDN w:val="0"/>
        <w:adjustRightInd w:val="0"/>
        <w:spacing w:after="0" w:line="240" w:lineRule="auto"/>
        <w:jc w:val="center"/>
        <w:rPr>
          <w:rFonts w:ascii="Times New Roman" w:hAnsi="Times New Roman" w:cs="Times New Roman"/>
          <w:b/>
          <w:bCs/>
          <w:sz w:val="28"/>
          <w:szCs w:val="28"/>
        </w:rPr>
      </w:pPr>
      <w:r w:rsidRPr="00B94BB4">
        <w:rPr>
          <w:rFonts w:ascii="Times New Roman" w:hAnsi="Times New Roman" w:cs="Times New Roman"/>
          <w:b/>
          <w:bCs/>
          <w:sz w:val="28"/>
          <w:szCs w:val="28"/>
        </w:rPr>
        <w:t xml:space="preserve">ON GOING PROJECTS IN THE DEPARTMENT OF </w:t>
      </w:r>
      <w:r>
        <w:rPr>
          <w:rFonts w:ascii="Times New Roman" w:hAnsi="Times New Roman" w:cs="Times New Roman"/>
          <w:b/>
          <w:bCs/>
          <w:sz w:val="28"/>
          <w:szCs w:val="28"/>
        </w:rPr>
        <w:t>PHYSIOLOGY</w:t>
      </w:r>
    </w:p>
    <w:p w:rsidR="00461B30" w:rsidRDefault="00461B30" w:rsidP="00461B30">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Assessment of pre examination stress by physiological marker. </w:t>
      </w:r>
    </w:p>
    <w:p w:rsidR="00461B30" w:rsidRDefault="00461B30" w:rsidP="00461B30">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Assessment of lung function in petrol filling workers of Lucknow city. </w:t>
      </w:r>
    </w:p>
    <w:p w:rsidR="00C1620B" w:rsidRPr="004F5883" w:rsidRDefault="00461B30" w:rsidP="004F5883">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4"/>
        </w:rPr>
      </w:pPr>
      <w:r w:rsidRPr="004F5883">
        <w:rPr>
          <w:rFonts w:ascii="Times New Roman" w:hAnsi="Times New Roman" w:cs="Times New Roman"/>
          <w:sz w:val="28"/>
          <w:szCs w:val="28"/>
        </w:rPr>
        <w:t xml:space="preserve">Study of sensory neural hearing loss in diabetic subjects. </w:t>
      </w:r>
    </w:p>
    <w:sectPr w:rsidR="00C1620B" w:rsidRPr="004F5883" w:rsidSect="00AC30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4D" w:rsidRDefault="00F8464D" w:rsidP="00BC07C4">
      <w:pPr>
        <w:spacing w:after="0" w:line="240" w:lineRule="auto"/>
      </w:pPr>
      <w:r>
        <w:separator/>
      </w:r>
    </w:p>
  </w:endnote>
  <w:endnote w:type="continuationSeparator" w:id="1">
    <w:p w:rsidR="00F8464D" w:rsidRDefault="00F8464D" w:rsidP="00BC0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734"/>
      <w:docPartObj>
        <w:docPartGallery w:val="Page Numbers (Bottom of Page)"/>
        <w:docPartUnique/>
      </w:docPartObj>
    </w:sdtPr>
    <w:sdtContent>
      <w:sdt>
        <w:sdtPr>
          <w:id w:val="565050477"/>
          <w:docPartObj>
            <w:docPartGallery w:val="Page Numbers (Top of Page)"/>
            <w:docPartUnique/>
          </w:docPartObj>
        </w:sdtPr>
        <w:sdtContent>
          <w:p w:rsidR="00707CDE" w:rsidRDefault="00707CDE">
            <w:pPr>
              <w:pStyle w:val="Footer"/>
              <w:jc w:val="center"/>
            </w:pPr>
            <w:r>
              <w:t xml:space="preserve">Page </w:t>
            </w:r>
            <w:r w:rsidR="001404AF">
              <w:rPr>
                <w:b/>
                <w:sz w:val="24"/>
                <w:szCs w:val="24"/>
              </w:rPr>
              <w:fldChar w:fldCharType="begin"/>
            </w:r>
            <w:r>
              <w:rPr>
                <w:b/>
              </w:rPr>
              <w:instrText xml:space="preserve"> PAGE </w:instrText>
            </w:r>
            <w:r w:rsidR="001404AF">
              <w:rPr>
                <w:b/>
                <w:sz w:val="24"/>
                <w:szCs w:val="24"/>
              </w:rPr>
              <w:fldChar w:fldCharType="separate"/>
            </w:r>
            <w:r w:rsidR="00ED37A1">
              <w:rPr>
                <w:b/>
                <w:noProof/>
              </w:rPr>
              <w:t>5</w:t>
            </w:r>
            <w:r w:rsidR="001404AF">
              <w:rPr>
                <w:b/>
                <w:sz w:val="24"/>
                <w:szCs w:val="24"/>
              </w:rPr>
              <w:fldChar w:fldCharType="end"/>
            </w:r>
            <w:r>
              <w:t xml:space="preserve"> of </w:t>
            </w:r>
            <w:r w:rsidR="001404AF">
              <w:rPr>
                <w:b/>
                <w:sz w:val="24"/>
                <w:szCs w:val="24"/>
              </w:rPr>
              <w:fldChar w:fldCharType="begin"/>
            </w:r>
            <w:r>
              <w:rPr>
                <w:b/>
              </w:rPr>
              <w:instrText xml:space="preserve"> NUMPAGES  </w:instrText>
            </w:r>
            <w:r w:rsidR="001404AF">
              <w:rPr>
                <w:b/>
                <w:sz w:val="24"/>
                <w:szCs w:val="24"/>
              </w:rPr>
              <w:fldChar w:fldCharType="separate"/>
            </w:r>
            <w:r w:rsidR="00ED37A1">
              <w:rPr>
                <w:b/>
                <w:noProof/>
              </w:rPr>
              <w:t>7</w:t>
            </w:r>
            <w:r w:rsidR="001404AF">
              <w:rPr>
                <w:b/>
                <w:sz w:val="24"/>
                <w:szCs w:val="24"/>
              </w:rPr>
              <w:fldChar w:fldCharType="end"/>
            </w:r>
          </w:p>
        </w:sdtContent>
      </w:sdt>
    </w:sdtContent>
  </w:sdt>
  <w:p w:rsidR="00707CDE" w:rsidRDefault="00707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4D" w:rsidRDefault="00F8464D" w:rsidP="00BC07C4">
      <w:pPr>
        <w:spacing w:after="0" w:line="240" w:lineRule="auto"/>
      </w:pPr>
      <w:r>
        <w:separator/>
      </w:r>
    </w:p>
  </w:footnote>
  <w:footnote w:type="continuationSeparator" w:id="1">
    <w:p w:rsidR="00F8464D" w:rsidRDefault="00F8464D" w:rsidP="00BC0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C4" w:rsidRDefault="001404AF" w:rsidP="00BC07C4">
    <w:pPr>
      <w:spacing w:after="0"/>
      <w:jc w:val="center"/>
      <w:rPr>
        <w:rFonts w:ascii="Times New Roman" w:hAnsi="Times New Roman" w:cs="Times New Roman"/>
        <w:b/>
        <w:bCs/>
        <w:sz w:val="32"/>
        <w:szCs w:val="32"/>
        <w:u w:val="single"/>
      </w:rPr>
    </w:pPr>
    <w:r w:rsidRPr="001404AF">
      <w:rPr>
        <w:rFonts w:ascii="Times New Roman" w:hAnsi="Times New Roman" w:cs="Times New Roman"/>
        <w:noProof/>
        <w:sz w:val="12"/>
        <w:lang w:val="en-IN" w:eastAsia="en-IN" w:bidi="hi-IN"/>
      </w:rPr>
      <w:pict>
        <v:shapetype id="_x0000_t32" coordsize="21600,21600" o:spt="32" o:oned="t" path="m,l21600,21600e" filled="f">
          <v:path arrowok="t" fillok="f" o:connecttype="none"/>
          <o:lock v:ext="edit" shapetype="t"/>
        </v:shapetype>
        <v:shape id="AutoShape 274" o:spid="_x0000_s5121" type="#_x0000_t32" style="position:absolute;left:0;text-align:left;margin-left:-22in;margin-top:52.7pt;width:19427.4pt;height:1.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"/>
      </w:pict>
    </w:r>
    <w:r w:rsidR="00BC07C4">
      <w:rPr>
        <w:rFonts w:ascii="Times New Roman" w:hAnsi="Times New Roman" w:cs="Times New Roman"/>
        <w:b/>
        <w:bCs/>
        <w:noProof/>
        <w:sz w:val="32"/>
        <w:szCs w:val="32"/>
        <w:u w:val="single"/>
        <w:lang w:bidi="hi-IN"/>
      </w:rPr>
      <w:drawing>
        <wp:anchor distT="0" distB="0" distL="114300" distR="114300" simplePos="0" relativeHeight="251660288" behindDoc="0" locked="0" layoutInCell="1" allowOverlap="1">
          <wp:simplePos x="0" y="0"/>
          <wp:positionH relativeFrom="column">
            <wp:posOffset>-771525</wp:posOffset>
          </wp:positionH>
          <wp:positionV relativeFrom="paragraph">
            <wp:posOffset>-219075</wp:posOffset>
          </wp:positionV>
          <wp:extent cx="704850" cy="885825"/>
          <wp:effectExtent l="19050" t="0" r="0" b="0"/>
          <wp:wrapNone/>
          <wp:docPr id="10" name="Picture 10" descr="H:\C.I.OF M.S.&amp; HOSPITAL\CAREAR NURSING I&amp;HOSPITAL\LOGO\CIM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OF M.S.&amp; HOSPITAL\CAREAR NURSING I&amp;HOSPITAL\LOGO\CIMSH (2).jpg"/>
                  <pic:cNvPicPr>
                    <a:picLocks noChangeAspect="1" noChangeArrowheads="1"/>
                  </pic:cNvPicPr>
                </pic:nvPicPr>
                <pic:blipFill>
                  <a:blip r:embed="rId1"/>
                  <a:srcRect/>
                  <a:stretch>
                    <a:fillRect/>
                  </a:stretch>
                </pic:blipFill>
                <pic:spPr bwMode="auto">
                  <a:xfrm>
                    <a:off x="0" y="0"/>
                    <a:ext cx="704850" cy="885825"/>
                  </a:xfrm>
                  <a:prstGeom prst="rect">
                    <a:avLst/>
                  </a:prstGeom>
                  <a:noFill/>
                  <a:ln w="9525">
                    <a:noFill/>
                    <a:miter lim="800000"/>
                    <a:headEnd/>
                    <a:tailEnd/>
                  </a:ln>
                </pic:spPr>
              </pic:pic>
            </a:graphicData>
          </a:graphic>
        </wp:anchor>
      </w:drawing>
    </w:r>
    <w:r w:rsidR="00BC07C4">
      <w:rPr>
        <w:rFonts w:ascii="Times New Roman" w:hAnsi="Times New Roman" w:cs="Times New Roman"/>
        <w:b/>
        <w:bCs/>
        <w:sz w:val="32"/>
        <w:szCs w:val="32"/>
        <w:u w:val="single"/>
      </w:rPr>
      <w:t>CAREER INSTITUTE OF MEDICAL SCIENCES &amp; HOSPITAL</w:t>
    </w:r>
  </w:p>
  <w:p w:rsidR="00BC07C4" w:rsidRPr="00BE67BB" w:rsidRDefault="00BC07C4" w:rsidP="00BC07C4">
    <w:pPr>
      <w:tabs>
        <w:tab w:val="left" w:pos="567"/>
      </w:tabs>
      <w:spacing w:after="0" w:line="240" w:lineRule="auto"/>
      <w:jc w:val="center"/>
      <w:rPr>
        <w:rFonts w:ascii="Times New Roman" w:hAnsi="Times New Roman" w:cs="Times New Roman"/>
        <w:bCs/>
      </w:rPr>
    </w:pPr>
    <w:r w:rsidRPr="00BE67BB">
      <w:rPr>
        <w:rFonts w:ascii="Times New Roman" w:hAnsi="Times New Roman" w:cs="Times New Roman"/>
        <w:bCs/>
      </w:rPr>
      <w:t>Sitapur-Hardoi Bypass Road, Near I.I.M, Lucknow-226020 (U.P) India</w:t>
    </w:r>
  </w:p>
  <w:p w:rsidR="00BC07C4" w:rsidRDefault="00BC07C4" w:rsidP="00BC07C4">
    <w:pPr>
      <w:spacing w:after="0" w:line="240" w:lineRule="auto"/>
      <w:jc w:val="center"/>
      <w:rPr>
        <w:rFonts w:ascii="Times New Roman" w:hAnsi="Times New Roman" w:cs="Times New Roman"/>
        <w:sz w:val="12"/>
      </w:rPr>
    </w:pPr>
  </w:p>
  <w:p w:rsidR="00BC07C4" w:rsidRDefault="00BC07C4" w:rsidP="00BC07C4">
    <w:pPr>
      <w:spacing w:after="0" w:line="240" w:lineRule="auto"/>
      <w:jc w:val="center"/>
      <w:rPr>
        <w:rFonts w:ascii="Times New Roman" w:hAnsi="Times New Roman" w:cs="Times New Roman"/>
        <w:sz w:val="12"/>
      </w:rPr>
    </w:pPr>
  </w:p>
  <w:p w:rsidR="00BC07C4" w:rsidRPr="00BE67BB" w:rsidRDefault="001404AF" w:rsidP="00BC07C4">
    <w:pPr>
      <w:spacing w:after="0" w:line="240" w:lineRule="auto"/>
      <w:jc w:val="center"/>
      <w:rPr>
        <w:rFonts w:ascii="Times New Roman" w:hAnsi="Times New Roman" w:cs="Times New Roman"/>
        <w:sz w:val="12"/>
      </w:rPr>
    </w:pPr>
    <w:r w:rsidRPr="001404AF">
      <w:rPr>
        <w:rFonts w:ascii="Times New Roman" w:hAnsi="Times New Roman" w:cs="Times New Roman"/>
        <w:noProof/>
        <w:sz w:val="12"/>
        <w:lang w:val="en-IN" w:eastAsia="en-IN" w:bidi="hi-IN"/>
      </w:rPr>
      <w:pict>
        <v:shape id="AutoShape 275" o:spid="_x0000_s5122" type="#_x0000_t32" style="position:absolute;left:0;text-align:left;margin-left:-1572pt;margin-top:.6pt;width:19427.4pt;height:1.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"/>
      </w:pict>
    </w:r>
  </w:p>
  <w:p w:rsidR="00BC07C4" w:rsidRDefault="00BC07C4" w:rsidP="00BC07C4">
    <w:pPr>
      <w:spacing w:after="0" w:line="240" w:lineRule="auto"/>
      <w:rPr>
        <w:rFonts w:ascii="Times New Roman" w:hAnsi="Times New Roman" w:cs="Times New Roman"/>
        <w:b/>
        <w:sz w:val="24"/>
        <w:szCs w:val="24"/>
      </w:rPr>
    </w:pPr>
  </w:p>
  <w:p w:rsidR="00BC07C4" w:rsidRDefault="00BC07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3F67"/>
    <w:multiLevelType w:val="hybridMultilevel"/>
    <w:tmpl w:val="176A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D1D20"/>
    <w:multiLevelType w:val="hybridMultilevel"/>
    <w:tmpl w:val="5BE24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150B1"/>
    <w:multiLevelType w:val="hybridMultilevel"/>
    <w:tmpl w:val="B170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B5027"/>
    <w:multiLevelType w:val="hybridMultilevel"/>
    <w:tmpl w:val="349A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82FA7"/>
    <w:multiLevelType w:val="hybridMultilevel"/>
    <w:tmpl w:val="95126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3535C"/>
    <w:multiLevelType w:val="hybridMultilevel"/>
    <w:tmpl w:val="71EA8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80CB9"/>
    <w:multiLevelType w:val="hybridMultilevel"/>
    <w:tmpl w:val="23F61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B2F40"/>
    <w:multiLevelType w:val="hybridMultilevel"/>
    <w:tmpl w:val="B442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5"/>
      <o:rules v:ext="edit">
        <o:r id="V:Rule3" type="connector" idref="#AutoShape 274"/>
        <o:r id="V:Rule4" type="connector" idref="#AutoShape 275"/>
      </o:rules>
    </o:shapelayout>
  </w:hdrShapeDefaults>
  <w:footnotePr>
    <w:footnote w:id="0"/>
    <w:footnote w:id="1"/>
  </w:footnotePr>
  <w:endnotePr>
    <w:endnote w:id="0"/>
    <w:endnote w:id="1"/>
  </w:endnotePr>
  <w:compat/>
  <w:rsids>
    <w:rsidRoot w:val="001C18B7"/>
    <w:rsid w:val="000F5BD3"/>
    <w:rsid w:val="001404AF"/>
    <w:rsid w:val="001B509A"/>
    <w:rsid w:val="001C18B7"/>
    <w:rsid w:val="001F711F"/>
    <w:rsid w:val="00297BAE"/>
    <w:rsid w:val="002D68ED"/>
    <w:rsid w:val="00391B29"/>
    <w:rsid w:val="003A1F48"/>
    <w:rsid w:val="00461B30"/>
    <w:rsid w:val="004B0C0F"/>
    <w:rsid w:val="004F5883"/>
    <w:rsid w:val="005041E8"/>
    <w:rsid w:val="00590577"/>
    <w:rsid w:val="005B2CE3"/>
    <w:rsid w:val="005D5F92"/>
    <w:rsid w:val="00610585"/>
    <w:rsid w:val="006321A0"/>
    <w:rsid w:val="00695B4F"/>
    <w:rsid w:val="00707CDE"/>
    <w:rsid w:val="00775A6C"/>
    <w:rsid w:val="00965946"/>
    <w:rsid w:val="009F0079"/>
    <w:rsid w:val="00A41B5A"/>
    <w:rsid w:val="00AC3015"/>
    <w:rsid w:val="00B5229C"/>
    <w:rsid w:val="00B94BB4"/>
    <w:rsid w:val="00BC07C4"/>
    <w:rsid w:val="00BF6573"/>
    <w:rsid w:val="00C1620B"/>
    <w:rsid w:val="00C25003"/>
    <w:rsid w:val="00C736DF"/>
    <w:rsid w:val="00CC5E6D"/>
    <w:rsid w:val="00CF6229"/>
    <w:rsid w:val="00DA2D38"/>
    <w:rsid w:val="00DA77DA"/>
    <w:rsid w:val="00DC2ACA"/>
    <w:rsid w:val="00DF4EC5"/>
    <w:rsid w:val="00E6463C"/>
    <w:rsid w:val="00E967B4"/>
    <w:rsid w:val="00ED37A1"/>
    <w:rsid w:val="00EF4B48"/>
    <w:rsid w:val="00F22DCF"/>
    <w:rsid w:val="00F36699"/>
    <w:rsid w:val="00F8464D"/>
    <w:rsid w:val="00FF3314"/>
    <w:rsid w:val="00FF5E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B7"/>
    <w:pPr>
      <w:ind w:left="720"/>
      <w:contextualSpacing/>
    </w:pPr>
  </w:style>
  <w:style w:type="character" w:styleId="Hyperlink">
    <w:name w:val="Hyperlink"/>
    <w:basedOn w:val="DefaultParagraphFont"/>
    <w:uiPriority w:val="99"/>
    <w:unhideWhenUsed/>
    <w:rsid w:val="001C18B7"/>
    <w:rPr>
      <w:color w:val="0000FF" w:themeColor="hyperlink"/>
      <w:u w:val="single"/>
    </w:rPr>
  </w:style>
  <w:style w:type="paragraph" w:styleId="Header">
    <w:name w:val="header"/>
    <w:basedOn w:val="Normal"/>
    <w:link w:val="HeaderChar"/>
    <w:uiPriority w:val="99"/>
    <w:semiHidden/>
    <w:unhideWhenUsed/>
    <w:rsid w:val="00BC0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7C4"/>
  </w:style>
  <w:style w:type="paragraph" w:styleId="Footer">
    <w:name w:val="footer"/>
    <w:basedOn w:val="Normal"/>
    <w:link w:val="FooterChar"/>
    <w:uiPriority w:val="99"/>
    <w:unhideWhenUsed/>
    <w:rsid w:val="00BC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8535/jmscr/v6i2.101" TargetMode="External"/><Relationship Id="rId3" Type="http://schemas.openxmlformats.org/officeDocument/2006/relationships/settings" Target="settings.xml"/><Relationship Id="rId7" Type="http://schemas.openxmlformats.org/officeDocument/2006/relationships/hyperlink" Target="http://dx.doi.org/10.18203/2320-6012.ijrms201802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sunitamam</dc:creator>
  <cp:lastModifiedBy>sunitamam</cp:lastModifiedBy>
  <cp:revision>49</cp:revision>
  <cp:lastPrinted>2019-03-01T08:42:00Z</cp:lastPrinted>
  <dcterms:created xsi:type="dcterms:W3CDTF">2019-02-28T11:46:00Z</dcterms:created>
  <dcterms:modified xsi:type="dcterms:W3CDTF">2019-03-01T10:16:00Z</dcterms:modified>
</cp:coreProperties>
</file>